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8417EA" w:rsidRDefault="00BF356A" w:rsidP="00BF356A">
      <w:pPr>
        <w:widowControl/>
        <w:spacing w:afterLines="100" w:after="240"/>
        <w:rPr>
          <w:rFonts w:ascii="ＭＳ ゴシック" w:eastAsia="ＭＳ ゴシック" w:hAnsi="ＭＳ ゴシック" w:cs="Times New Roman"/>
        </w:rPr>
      </w:pPr>
      <w:bookmarkStart w:id="0" w:name="_Hlk13585653"/>
      <w:bookmarkStart w:id="1" w:name="_GoBack"/>
      <w:bookmarkEnd w:id="1"/>
      <w:r w:rsidRPr="008417EA">
        <w:rPr>
          <w:rFonts w:ascii="ＭＳ ゴシック" w:eastAsia="ＭＳ ゴシック" w:hAnsi="ＭＳ ゴシック" w:cs="Times New Roman"/>
          <w:noProof/>
        </w:rPr>
        <mc:AlternateContent>
          <mc:Choice Requires="wps">
            <w:drawing>
              <wp:anchor distT="0" distB="0" distL="114300" distR="114300" simplePos="0" relativeHeight="252324864" behindDoc="0" locked="0" layoutInCell="1" allowOverlap="1" wp14:anchorId="7C12BFF2" wp14:editId="765A9FFF">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854FE" w:rsidRPr="00494310" w:rsidRDefault="006854F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2BFF2" id="正方形/長方形 64" o:spid="_x0000_s1026" style="position:absolute;left:0;text-align:left;margin-left:329.4pt;margin-top:-.55pt;width:155.25pt;height:18.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8a5id&#10;RwIAAF0EAAAOAAAAAAAAAAAAAAAAAC4CAABkcnMvZTJvRG9jLnhtbFBLAQItABQABgAIAAAAIQCj&#10;z2Cy4AAAAAkBAAAPAAAAAAAAAAAAAAAAAKEEAABkcnMvZG93bnJldi54bWxQSwUGAAAAAAQABADz&#10;AAAArgUAAAAA&#10;" strokeweight="3pt">
                <v:stroke linestyle="thinThin"/>
                <v:textbox inset="5.85pt,.7pt,5.85pt,.7pt">
                  <w:txbxContent>
                    <w:p w:rsidR="006854FE" w:rsidRPr="00494310" w:rsidRDefault="006854F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様式第２</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BF356A" w:rsidRPr="008417EA" w:rsidRDefault="00BF356A" w:rsidP="00BF356A">
      <w:pPr>
        <w:widowControl/>
        <w:rPr>
          <w:rFonts w:ascii="ＭＳ 明朝" w:eastAsia="ＭＳ 明朝" w:hAnsi="ＭＳ 明朝" w:cs="Times New Roman"/>
          <w:sz w:val="17"/>
          <w:szCs w:val="17"/>
        </w:rPr>
      </w:pPr>
      <w:r w:rsidRPr="008417EA">
        <w:rPr>
          <w:rFonts w:ascii="ＭＳ 明朝" w:eastAsia="ＭＳ 明朝" w:hAnsi="ＭＳ 明朝" w:cs="Times New Roman" w:hint="eastAsia"/>
          <w:sz w:val="16"/>
          <w:szCs w:val="17"/>
        </w:rPr>
        <w:t>※「共同申請」で交付決定を行う場合は連名で記載</w:t>
      </w:r>
    </w:p>
    <w:p w:rsidR="00BF356A" w:rsidRPr="008417EA" w:rsidRDefault="00BF356A" w:rsidP="00E27F7E">
      <w:pPr>
        <w:widowControl/>
        <w:rPr>
          <w:rFonts w:ascii="ＭＳ 明朝" w:eastAsia="ＭＳ 明朝" w:hAnsi="ＭＳ 明朝" w:cs="Times New Roman"/>
        </w:rPr>
      </w:pPr>
    </w:p>
    <w:p w:rsidR="00BF356A" w:rsidRPr="008417EA" w:rsidRDefault="00BF356A" w:rsidP="006854FE">
      <w:pPr>
        <w:wordWrap w:val="0"/>
        <w:spacing w:line="276" w:lineRule="auto"/>
        <w:ind w:leftChars="2970" w:left="6237" w:right="-1"/>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6854FE">
      <w:pPr>
        <w:spacing w:line="276" w:lineRule="auto"/>
        <w:ind w:leftChars="2970" w:left="6237" w:right="-1"/>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1327E9">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洋</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p>
    <w:p w:rsidR="006854FE" w:rsidRDefault="006854FE" w:rsidP="006854FE">
      <w:pPr>
        <w:widowControl/>
        <w:spacing w:line="320" w:lineRule="exact"/>
        <w:ind w:leftChars="100" w:left="210" w:firstLineChars="2870" w:firstLine="6027"/>
        <w:rPr>
          <w:rFonts w:asciiTheme="majorEastAsia" w:eastAsiaTheme="majorEastAsia" w:hAnsiTheme="majorEastAsia" w:cs="Times New Roman"/>
        </w:rPr>
      </w:pPr>
      <w:r w:rsidRPr="006854FE">
        <w:rPr>
          <w:rFonts w:asciiTheme="majorEastAsia" w:eastAsiaTheme="majorEastAsia" w:hAnsiTheme="majorEastAsia" w:cs="Times New Roman" w:hint="eastAsia"/>
        </w:rPr>
        <w:t>長崎県地域事務局</w:t>
      </w:r>
    </w:p>
    <w:p w:rsidR="00E27F7E" w:rsidRPr="006854FE" w:rsidRDefault="00E27F7E" w:rsidP="006854FE">
      <w:pPr>
        <w:widowControl/>
        <w:spacing w:line="320" w:lineRule="exact"/>
        <w:ind w:leftChars="100" w:left="210" w:firstLineChars="2870" w:firstLine="6027"/>
        <w:rPr>
          <w:rFonts w:asciiTheme="majorEastAsia" w:eastAsiaTheme="majorEastAsia" w:hAnsiTheme="majorEastAsia" w:cs="Times New Roman"/>
        </w:rPr>
      </w:pPr>
      <w:r>
        <w:rPr>
          <w:rFonts w:asciiTheme="majorEastAsia" w:eastAsiaTheme="majorEastAsia" w:hAnsiTheme="majorEastAsia" w:cs="Times New Roman" w:hint="eastAsia"/>
        </w:rPr>
        <w:t>長崎県中小企業団体中央会</w:t>
      </w:r>
    </w:p>
    <w:p w:rsidR="00BF356A" w:rsidRPr="006854FE" w:rsidRDefault="0088307F" w:rsidP="006854FE">
      <w:pPr>
        <w:widowControl/>
        <w:spacing w:line="320" w:lineRule="exact"/>
        <w:ind w:leftChars="100" w:left="210" w:firstLineChars="2870" w:firstLine="6027"/>
        <w:rPr>
          <w:rFonts w:asciiTheme="majorEastAsia" w:eastAsiaTheme="majorEastAsia" w:hAnsiTheme="majorEastAsia" w:cs="Times New Roman"/>
        </w:rPr>
      </w:pPr>
      <w:r>
        <w:rPr>
          <w:rFonts w:asciiTheme="majorEastAsia" w:eastAsiaTheme="majorEastAsia" w:hAnsiTheme="majorEastAsia" w:cs="Times New Roman" w:hint="eastAsia"/>
        </w:rPr>
        <w:t>会　長</w:t>
      </w:r>
      <w:r w:rsidR="006854FE" w:rsidRPr="006854FE">
        <w:rPr>
          <w:rFonts w:asciiTheme="majorEastAsia" w:eastAsiaTheme="majorEastAsia" w:hAnsiTheme="majorEastAsia" w:cs="Times New Roman" w:hint="eastAsia"/>
        </w:rPr>
        <w:t xml:space="preserve">　　石丸　　</w:t>
      </w:r>
      <w:r w:rsidR="006854FE" w:rsidRPr="006854FE">
        <w:rPr>
          <w:rFonts w:asciiTheme="majorEastAsia" w:eastAsiaTheme="majorEastAsia" w:hAnsiTheme="majorEastAsia" w:cs="Times New Roman"/>
        </w:rPr>
        <w:t>忠重</w:t>
      </w:r>
      <w:r w:rsidR="006854FE" w:rsidRPr="006854FE">
        <w:rPr>
          <w:rFonts w:asciiTheme="majorEastAsia" w:eastAsiaTheme="majorEastAsia" w:hAnsiTheme="majorEastAsia" w:cs="Times New Roman" w:hint="eastAsia"/>
        </w:rPr>
        <w:t xml:space="preserve">　　</w:t>
      </w:r>
      <w:r w:rsidR="006854FE">
        <w:rPr>
          <w:rFonts w:asciiTheme="majorEastAsia" w:eastAsiaTheme="majorEastAsia" w:hAnsiTheme="majorEastAsia" w:cs="Times New Roman" w:hint="eastAsia"/>
        </w:rPr>
        <w:t xml:space="preserve">　　</w:t>
      </w:r>
      <w:r w:rsidR="00BF356A" w:rsidRPr="006854FE">
        <w:rPr>
          <w:rFonts w:ascii="ＭＳ ゴシック" w:eastAsia="ＭＳ ゴシック" w:hAnsi="ＭＳ ゴシック" w:hint="eastAsia"/>
          <w:sz w:val="22"/>
        </w:rPr>
        <w:t>㊞</w:t>
      </w:r>
    </w:p>
    <w:p w:rsidR="00BF356A" w:rsidRPr="008417EA" w:rsidRDefault="00BF356A" w:rsidP="00BF356A">
      <w:pPr>
        <w:widowControl/>
        <w:spacing w:line="276" w:lineRule="auto"/>
        <w:rPr>
          <w:rFonts w:ascii="ＭＳ ゴシック" w:eastAsia="ＭＳ ゴシック" w:hAnsi="ＭＳ ゴシック" w:cs="Times New Roman"/>
          <w:szCs w:val="17"/>
        </w:rPr>
      </w:pPr>
    </w:p>
    <w:p w:rsidR="00BF356A" w:rsidRPr="008417EA" w:rsidRDefault="00BF356A" w:rsidP="00BF356A">
      <w:pPr>
        <w:widowControl/>
        <w:spacing w:line="276" w:lineRule="auto"/>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補助金交付決定通知書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1522B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付け文書をもって申請のありました上記補助金については、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交付規程第６条第１項の規定に基づき、下記のとおり交付することに決定したので、通知します。</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rPr>
        <w:t>１．補助金の交付の対象となる事業の内容は、</w:t>
      </w:r>
      <w:r>
        <w:rPr>
          <w:rFonts w:ascii="ＭＳ ゴシック" w:eastAsia="ＭＳ ゴシック" w:hAnsi="ＭＳ ゴシック" w:cs="Times New Roman" w:hint="eastAsia"/>
        </w:rPr>
        <w:t>２０　　年　　月　　日</w:t>
      </w:r>
      <w:r w:rsidRPr="008417EA">
        <w:rPr>
          <w:rFonts w:ascii="ＭＳ ゴシック" w:eastAsia="ＭＳ ゴシック" w:hAnsi="ＭＳ ゴシック" w:cs="Times New Roman" w:hint="eastAsia"/>
        </w:rPr>
        <w:t>付け「</w:t>
      </w: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に係る補助金交付申請書（以下｢交付申請書｣という。）」記載のとおりとする。</w:t>
      </w:r>
    </w:p>
    <w:p w:rsidR="00BF356A" w:rsidRPr="008417EA" w:rsidRDefault="00BF356A" w:rsidP="00BF356A">
      <w:pPr>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２．補助事業に要する経費、補助対象経費及び補助金交付決定額は、次のとおりとする。</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216DAD">
        <w:rPr>
          <w:rFonts w:ascii="ＭＳ ゴシック" w:eastAsia="ＭＳ ゴシック" w:hAnsi="ＭＳ ゴシック" w:cs="Times New Roman" w:hint="eastAsia"/>
          <w:spacing w:val="75"/>
          <w:kern w:val="0"/>
          <w:szCs w:val="16"/>
          <w:fitText w:val="2100" w:id="1933331983"/>
        </w:rPr>
        <w:t>補助対象経</w:t>
      </w:r>
      <w:r w:rsidRPr="00216DAD">
        <w:rPr>
          <w:rFonts w:ascii="ＭＳ ゴシック" w:eastAsia="ＭＳ ゴシック" w:hAnsi="ＭＳ ゴシック" w:cs="Times New Roman" w:hint="eastAsia"/>
          <w:spacing w:val="45"/>
          <w:kern w:val="0"/>
          <w:szCs w:val="16"/>
          <w:fitText w:val="2100" w:id="1933331983"/>
        </w:rPr>
        <w:t>費</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216DAD">
        <w:rPr>
          <w:rFonts w:ascii="ＭＳ ゴシック" w:eastAsia="ＭＳ ゴシック" w:hAnsi="ＭＳ ゴシック" w:cs="Times New Roman" w:hint="eastAsia"/>
          <w:spacing w:val="31"/>
          <w:kern w:val="0"/>
          <w:szCs w:val="16"/>
          <w:fitText w:val="2120" w:id="1933331984"/>
        </w:rPr>
        <w:t>補助金交付決定</w:t>
      </w:r>
      <w:r w:rsidRPr="00216DAD">
        <w:rPr>
          <w:rFonts w:ascii="ＭＳ ゴシック" w:eastAsia="ＭＳ ゴシック" w:hAnsi="ＭＳ ゴシック" w:cs="Times New Roman" w:hint="eastAsia"/>
          <w:spacing w:val="3"/>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rPr>
          <w:rFonts w:ascii="ＭＳ ゴシック" w:eastAsia="ＭＳ ゴシック" w:hAnsi="ＭＳ ゴシック" w:cs="Times New Roman"/>
          <w:szCs w:val="21"/>
        </w:rPr>
      </w:pPr>
    </w:p>
    <w:p w:rsidR="00BF356A" w:rsidRPr="00E548F7" w:rsidRDefault="00BF356A" w:rsidP="00BF356A">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場合は、以下内訳欄を削除してください。</w:t>
      </w:r>
    </w:p>
    <w:p w:rsidR="00BF356A" w:rsidRPr="008417EA" w:rsidRDefault="00BF356A" w:rsidP="00BF356A">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216DAD">
        <w:rPr>
          <w:rFonts w:asciiTheme="majorEastAsia" w:eastAsiaTheme="majorEastAsia" w:hAnsiTheme="majorEastAsia" w:cs="Times New Roman" w:hint="eastAsia"/>
          <w:spacing w:val="75"/>
          <w:kern w:val="0"/>
          <w:szCs w:val="21"/>
          <w:fitText w:val="2100" w:id="1933331968"/>
        </w:rPr>
        <w:t>補助対象経</w:t>
      </w:r>
      <w:r w:rsidRPr="00216DAD">
        <w:rPr>
          <w:rFonts w:asciiTheme="majorEastAsia" w:eastAsiaTheme="majorEastAsia" w:hAnsiTheme="majorEastAsia" w:cs="Times New Roman" w:hint="eastAsia"/>
          <w:spacing w:val="45"/>
          <w:kern w:val="0"/>
          <w:szCs w:val="21"/>
          <w:fitText w:val="2100" w:id="193333196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216DAD">
        <w:rPr>
          <w:rFonts w:asciiTheme="majorEastAsia" w:eastAsiaTheme="majorEastAsia" w:hAnsiTheme="majorEastAsia" w:cs="Times New Roman" w:hint="eastAsia"/>
          <w:spacing w:val="31"/>
          <w:kern w:val="0"/>
          <w:szCs w:val="21"/>
          <w:fitText w:val="2120" w:id="1933331969"/>
        </w:rPr>
        <w:t>補助金交付決定</w:t>
      </w:r>
      <w:r w:rsidRPr="00216DAD">
        <w:rPr>
          <w:rFonts w:asciiTheme="majorEastAsia" w:eastAsiaTheme="majorEastAsia" w:hAnsiTheme="majorEastAsia" w:cs="Times New Roman" w:hint="eastAsia"/>
          <w:spacing w:val="3"/>
          <w:kern w:val="0"/>
          <w:szCs w:val="21"/>
          <w:fitText w:val="2120" w:id="193333196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tabs>
          <w:tab w:val="center" w:pos="4481"/>
        </w:tabs>
        <w:autoSpaceDE w:val="0"/>
        <w:autoSpaceDN w:val="0"/>
        <w:adjustRightInd w:val="0"/>
        <w:rPr>
          <w:rFonts w:asciiTheme="majorEastAsia" w:eastAsiaTheme="majorEastAsia" w:hAnsiTheme="majorEastAsia" w:cs="Times New Roman"/>
          <w:kern w:val="0"/>
          <w:szCs w:val="21"/>
        </w:rPr>
      </w:pPr>
    </w:p>
    <w:p w:rsidR="00BF356A" w:rsidRPr="008417EA" w:rsidRDefault="00BF356A" w:rsidP="00BF356A">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216DAD">
        <w:rPr>
          <w:rFonts w:asciiTheme="majorEastAsia" w:eastAsiaTheme="majorEastAsia" w:hAnsiTheme="majorEastAsia" w:cs="Times New Roman" w:hint="eastAsia"/>
          <w:spacing w:val="75"/>
          <w:kern w:val="0"/>
          <w:szCs w:val="21"/>
          <w:fitText w:val="2100" w:id="1933331970"/>
        </w:rPr>
        <w:t>補助対象経</w:t>
      </w:r>
      <w:r w:rsidRPr="00216DAD">
        <w:rPr>
          <w:rFonts w:asciiTheme="majorEastAsia" w:eastAsiaTheme="majorEastAsia" w:hAnsiTheme="majorEastAsia" w:cs="Times New Roman" w:hint="eastAsia"/>
          <w:spacing w:val="45"/>
          <w:kern w:val="0"/>
          <w:szCs w:val="21"/>
          <w:fitText w:val="2100" w:id="1933331970"/>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216DAD">
        <w:rPr>
          <w:rFonts w:asciiTheme="majorEastAsia" w:eastAsiaTheme="majorEastAsia" w:hAnsiTheme="majorEastAsia" w:cs="Times New Roman" w:hint="eastAsia"/>
          <w:spacing w:val="31"/>
          <w:kern w:val="0"/>
          <w:szCs w:val="21"/>
          <w:fitText w:val="2120" w:id="1933331971"/>
        </w:rPr>
        <w:t>補助金交付決定</w:t>
      </w:r>
      <w:r w:rsidRPr="00216DAD">
        <w:rPr>
          <w:rFonts w:asciiTheme="majorEastAsia" w:eastAsiaTheme="majorEastAsia" w:hAnsiTheme="majorEastAsia" w:cs="Times New Roman" w:hint="eastAsia"/>
          <w:spacing w:val="3"/>
          <w:kern w:val="0"/>
          <w:szCs w:val="21"/>
          <w:fitText w:val="2120" w:id="1933331971"/>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F45AFF" w:rsidRDefault="00F45AFF" w:rsidP="00BF356A">
      <w:pPr>
        <w:widowControl/>
        <w:spacing w:line="276" w:lineRule="auto"/>
        <w:rPr>
          <w:rFonts w:ascii="ＭＳ 明朝" w:eastAsia="ＭＳ 明朝" w:hAnsi="ＭＳ 明朝" w:cs="Times New Roman"/>
          <w:sz w:val="16"/>
          <w:szCs w:val="16"/>
        </w:rPr>
      </w:pP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明朝" w:eastAsia="ＭＳ 明朝" w:hAnsi="ＭＳ 明朝" w:cs="Times New Roman" w:hint="eastAsia"/>
          <w:sz w:val="16"/>
          <w:szCs w:val="16"/>
        </w:rPr>
        <w:t xml:space="preserve">　　　　※　以下、必要に応じて追加してください。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C68F3" w:rsidRPr="0088307F" w:rsidRDefault="00BC68F3" w:rsidP="001522BF">
      <w:pPr>
        <w:spacing w:line="276" w:lineRule="auto"/>
        <w:ind w:left="210" w:hangingChars="100" w:hanging="21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lastRenderedPageBreak/>
        <w:t>３．</w:t>
      </w:r>
      <w:r w:rsidRPr="0088307F">
        <w:rPr>
          <w:rFonts w:ascii="ＭＳ ゴシック" w:eastAsia="ＭＳ ゴシック" w:hAnsi="ＭＳ ゴシック" w:cs="Times New Roman" w:hint="eastAsia"/>
          <w:szCs w:val="21"/>
        </w:rPr>
        <w:t>補助対象経費の配分及び配分された経費に対応する補助金の額の区分は、補助金交付申請書記載のとおりとする。</w:t>
      </w:r>
    </w:p>
    <w:p w:rsidR="00BC68F3" w:rsidRPr="0088307F" w:rsidRDefault="00BC68F3" w:rsidP="001522BF">
      <w:pPr>
        <w:spacing w:line="276" w:lineRule="auto"/>
        <w:rPr>
          <w:rFonts w:ascii="ＭＳ ゴシック" w:eastAsia="ＭＳ ゴシック" w:hAnsi="ＭＳ ゴシック" w:cs="Times New Roman"/>
          <w:szCs w:val="21"/>
        </w:rPr>
      </w:pPr>
    </w:p>
    <w:p w:rsidR="00BC68F3" w:rsidRPr="0088307F" w:rsidRDefault="00BC68F3" w:rsidP="001522BF">
      <w:pPr>
        <w:spacing w:line="276" w:lineRule="auto"/>
        <w:ind w:left="210" w:hangingChars="100" w:hanging="210"/>
        <w:rPr>
          <w:rFonts w:ascii="ＭＳ ゴシック" w:eastAsia="ＭＳ ゴシック" w:hAnsi="ＭＳ ゴシック" w:cs="Times New Roman"/>
          <w:szCs w:val="21"/>
        </w:rPr>
      </w:pPr>
      <w:r w:rsidRPr="0088307F">
        <w:rPr>
          <w:rFonts w:ascii="ＭＳ ゴシック" w:eastAsia="ＭＳ ゴシック" w:hAnsi="ＭＳ ゴシック"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生産性向上促進補助金交付規程（平成３１年２月１８日３０全中発第０２１８１５号。以下「交付規程」という。）で定めるところに従うこと。</w:t>
      </w:r>
    </w:p>
    <w:p w:rsidR="00BC68F3" w:rsidRPr="0088307F" w:rsidRDefault="00BC68F3" w:rsidP="001522BF">
      <w:pPr>
        <w:spacing w:line="276" w:lineRule="auto"/>
        <w:ind w:left="420" w:hangingChars="200" w:hanging="420"/>
        <w:rPr>
          <w:rFonts w:ascii="ＭＳ ゴシック" w:eastAsia="ＭＳ ゴシック" w:hAnsi="ＭＳ ゴシック" w:cs="Times New Roman"/>
          <w:szCs w:val="21"/>
        </w:rPr>
      </w:pPr>
      <w:r w:rsidRPr="0088307F">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BC68F3" w:rsidRPr="0088307F" w:rsidRDefault="00BC68F3" w:rsidP="001522BF">
      <w:pPr>
        <w:spacing w:line="276" w:lineRule="auto"/>
        <w:ind w:left="420" w:hangingChars="200" w:hanging="420"/>
        <w:rPr>
          <w:rFonts w:ascii="ＭＳ ゴシック" w:eastAsia="ＭＳ ゴシック" w:hAnsi="ＭＳ ゴシック" w:cs="Times New Roman"/>
          <w:szCs w:val="21"/>
        </w:rPr>
      </w:pPr>
      <w:r w:rsidRPr="0088307F">
        <w:rPr>
          <w:rFonts w:ascii="ＭＳ ゴシック" w:eastAsia="ＭＳ ゴシック" w:hAnsi="ＭＳ ゴシック" w:cs="Times New Roman" w:hint="eastAsia"/>
          <w:szCs w:val="21"/>
        </w:rPr>
        <w:t>（１）適正化法第１７条第１項若しくは第２項の規定による交付決定の取消し、第１８条第１項の規定による補助金等の返還又は第１９条第１項の規定による加算金の納付</w:t>
      </w:r>
    </w:p>
    <w:p w:rsidR="00BC68F3" w:rsidRPr="0088307F" w:rsidRDefault="00BC68F3" w:rsidP="001522BF">
      <w:pPr>
        <w:spacing w:line="276" w:lineRule="auto"/>
        <w:ind w:left="630" w:hangingChars="300" w:hanging="630"/>
        <w:rPr>
          <w:rFonts w:ascii="ＭＳ ゴシック" w:eastAsia="ＭＳ ゴシック" w:hAnsi="ＭＳ ゴシック" w:cs="Times New Roman"/>
          <w:szCs w:val="21"/>
        </w:rPr>
      </w:pPr>
      <w:r w:rsidRPr="0088307F">
        <w:rPr>
          <w:rFonts w:ascii="ＭＳ ゴシック" w:eastAsia="ＭＳ ゴシック" w:hAnsi="ＭＳ ゴシック" w:cs="Times New Roman" w:hint="eastAsia"/>
          <w:szCs w:val="21"/>
        </w:rPr>
        <w:t>（２）適正化法第２９条から第３２条までの規定による罰則</w:t>
      </w:r>
    </w:p>
    <w:p w:rsidR="00BC68F3" w:rsidRPr="0088307F" w:rsidRDefault="00BC68F3" w:rsidP="001522BF">
      <w:pPr>
        <w:spacing w:line="276" w:lineRule="auto"/>
        <w:ind w:left="630" w:hangingChars="300" w:hanging="630"/>
        <w:rPr>
          <w:rFonts w:ascii="ＭＳ ゴシック" w:eastAsia="ＭＳ ゴシック" w:hAnsi="ＭＳ ゴシック" w:cs="Times New Roman"/>
          <w:szCs w:val="21"/>
        </w:rPr>
      </w:pPr>
      <w:r w:rsidRPr="0088307F">
        <w:rPr>
          <w:rFonts w:ascii="ＭＳ ゴシック" w:eastAsia="ＭＳ ゴシック" w:hAnsi="ＭＳ ゴシック" w:cs="Times New Roman" w:hint="eastAsia"/>
          <w:szCs w:val="21"/>
        </w:rPr>
        <w:t>（３）相当の期間補助金等の全部又は一部の交付決定を行わないこと</w:t>
      </w:r>
    </w:p>
    <w:p w:rsidR="00BC68F3" w:rsidRPr="0088307F" w:rsidRDefault="00BC68F3" w:rsidP="001522BF">
      <w:pPr>
        <w:spacing w:line="276" w:lineRule="auto"/>
        <w:ind w:left="420" w:hangingChars="200" w:hanging="420"/>
        <w:rPr>
          <w:rFonts w:ascii="ＭＳ ゴシック" w:eastAsia="ＭＳ ゴシック" w:hAnsi="ＭＳ ゴシック" w:cs="Times New Roman"/>
          <w:szCs w:val="21"/>
        </w:rPr>
      </w:pPr>
      <w:r w:rsidRPr="0088307F">
        <w:rPr>
          <w:rFonts w:ascii="ＭＳ ゴシック" w:eastAsia="ＭＳ ゴシック" w:hAnsi="ＭＳ ゴシック" w:cs="Times New Roman" w:hint="eastAsia"/>
          <w:szCs w:val="21"/>
        </w:rPr>
        <w:t>（４）経済産業省及び</w:t>
      </w:r>
      <w:r w:rsidRPr="0088307F">
        <w:rPr>
          <w:rFonts w:ascii="ＭＳ ゴシック" w:eastAsia="ＭＳ ゴシック" w:hAnsi="ＭＳ ゴシック" w:cs="Times New Roman" w:hint="eastAsia"/>
          <w:kern w:val="0"/>
          <w:szCs w:val="21"/>
        </w:rPr>
        <w:t>全国中央会、</w:t>
      </w:r>
      <w:r w:rsidR="006854FE" w:rsidRPr="0088307F">
        <w:rPr>
          <w:rFonts w:ascii="ＭＳ ゴシック" w:eastAsia="ＭＳ ゴシック" w:hAnsi="ＭＳ ゴシック" w:cs="Times New Roman" w:hint="eastAsia"/>
          <w:szCs w:val="21"/>
        </w:rPr>
        <w:t>長崎県地域事務局</w:t>
      </w:r>
      <w:r w:rsidRPr="0088307F">
        <w:rPr>
          <w:rFonts w:ascii="ＭＳ ゴシック" w:eastAsia="ＭＳ ゴシック" w:hAnsi="ＭＳ ゴシック" w:cs="Times New Roman" w:hint="eastAsia"/>
          <w:szCs w:val="21"/>
        </w:rPr>
        <w:t>が所管する契約について、一定期間指名等の対象外とすること</w:t>
      </w:r>
    </w:p>
    <w:p w:rsidR="00BC68F3" w:rsidRPr="0088307F" w:rsidRDefault="00BC68F3" w:rsidP="001522BF">
      <w:pPr>
        <w:spacing w:line="276" w:lineRule="auto"/>
        <w:ind w:left="630" w:hangingChars="300" w:hanging="630"/>
        <w:rPr>
          <w:rFonts w:ascii="ＭＳ ゴシック" w:eastAsia="ＭＳ ゴシック" w:hAnsi="ＭＳ ゴシック" w:cs="Times New Roman"/>
          <w:szCs w:val="21"/>
        </w:rPr>
      </w:pPr>
      <w:r w:rsidRPr="0088307F">
        <w:rPr>
          <w:rFonts w:ascii="ＭＳ ゴシック" w:eastAsia="ＭＳ ゴシック" w:hAnsi="ＭＳ ゴシック" w:cs="Times New Roman" w:hint="eastAsia"/>
          <w:szCs w:val="21"/>
        </w:rPr>
        <w:t>（５）補助事業者等の名称及び不正の内容の公表</w:t>
      </w:r>
    </w:p>
    <w:p w:rsidR="00BC68F3" w:rsidRPr="0088307F" w:rsidRDefault="00BC68F3" w:rsidP="001522BF">
      <w:pPr>
        <w:spacing w:line="276" w:lineRule="auto"/>
        <w:ind w:left="630" w:hangingChars="300" w:hanging="630"/>
        <w:rPr>
          <w:rFonts w:ascii="ＭＳ ゴシック" w:eastAsia="ＭＳ ゴシック" w:hAnsi="ＭＳ ゴシック" w:cs="Times New Roman"/>
          <w:szCs w:val="21"/>
        </w:rPr>
      </w:pPr>
    </w:p>
    <w:p w:rsidR="001522BF" w:rsidRPr="0088307F" w:rsidRDefault="00BC68F3" w:rsidP="001522BF">
      <w:pPr>
        <w:kinsoku w:val="0"/>
        <w:autoSpaceDE w:val="0"/>
        <w:autoSpaceDN w:val="0"/>
        <w:spacing w:line="276" w:lineRule="auto"/>
        <w:ind w:left="420" w:hangingChars="200" w:hanging="420"/>
        <w:rPr>
          <w:rFonts w:ascii="ＭＳ ゴシック" w:eastAsia="ＭＳ ゴシック" w:hAnsi="ＭＳ ゴシック" w:cs="Times New Roman"/>
          <w:szCs w:val="21"/>
        </w:rPr>
      </w:pPr>
      <w:r w:rsidRPr="0088307F">
        <w:rPr>
          <w:rFonts w:ascii="ＭＳ ゴシック" w:eastAsia="ＭＳ ゴシック" w:hAnsi="ＭＳ ゴシック" w:cs="Times New Roman" w:hint="eastAsia"/>
          <w:szCs w:val="21"/>
        </w:rPr>
        <w:t>５．次に掲げる場合には、計画変更承認申請を行い、承認を受けなければならないので留意すること。</w:t>
      </w:r>
    </w:p>
    <w:p w:rsidR="00BC68F3" w:rsidRPr="0088307F" w:rsidRDefault="00BC68F3" w:rsidP="001522B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88307F">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rsidR="00BC68F3" w:rsidRPr="0088307F" w:rsidRDefault="00BC68F3" w:rsidP="001522B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88307F">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rsidR="00BC68F3" w:rsidRPr="0088307F" w:rsidRDefault="00BC68F3" w:rsidP="001522BF">
      <w:pPr>
        <w:kinsoku w:val="0"/>
        <w:autoSpaceDE w:val="0"/>
        <w:autoSpaceDN w:val="0"/>
        <w:spacing w:line="276" w:lineRule="auto"/>
        <w:ind w:left="200" w:hanging="200"/>
        <w:rPr>
          <w:rFonts w:ascii="ＭＳ ゴシック" w:eastAsia="ＭＳ ゴシック" w:hAnsi="ＭＳ ゴシック" w:cs="Times New Roman"/>
          <w:kern w:val="0"/>
          <w:szCs w:val="21"/>
        </w:rPr>
      </w:pPr>
      <w:r w:rsidRPr="0088307F">
        <w:rPr>
          <w:rFonts w:ascii="ＭＳ ゴシック" w:eastAsia="ＭＳ ゴシック" w:hAnsi="ＭＳ ゴシック" w:cs="Times New Roman" w:hint="eastAsia"/>
          <w:kern w:val="0"/>
          <w:szCs w:val="21"/>
        </w:rPr>
        <w:t>（３）補助事業の内容を変更しようとするとき。ただし、次に掲げる軽微な変更を除く。</w:t>
      </w:r>
    </w:p>
    <w:p w:rsidR="00BC68F3" w:rsidRPr="0088307F" w:rsidRDefault="00BC68F3" w:rsidP="001522BF">
      <w:pPr>
        <w:kinsoku w:val="0"/>
        <w:autoSpaceDE w:val="0"/>
        <w:autoSpaceDN w:val="0"/>
        <w:spacing w:line="276" w:lineRule="auto"/>
        <w:ind w:left="840" w:hangingChars="400" w:hanging="840"/>
        <w:rPr>
          <w:rFonts w:ascii="ＭＳ ゴシック" w:eastAsia="ＭＳ ゴシック" w:hAnsi="ＭＳ ゴシック" w:cs="Times New Roman"/>
          <w:kern w:val="0"/>
          <w:szCs w:val="21"/>
        </w:rPr>
      </w:pPr>
      <w:r w:rsidRPr="0088307F">
        <w:rPr>
          <w:rFonts w:ascii="ＭＳ ゴシック" w:eastAsia="ＭＳ ゴシック" w:hAnsi="ＭＳ ゴシック" w:cs="Times New Roman" w:hint="eastAsia"/>
          <w:kern w:val="0"/>
          <w:szCs w:val="21"/>
        </w:rPr>
        <w:t xml:space="preserve">　（ア）交付申請時に提出された様式１の補助事業計画書の２．事業内容に変更をもたらすものでない場合</w:t>
      </w:r>
    </w:p>
    <w:p w:rsidR="00BC68F3" w:rsidRPr="0088307F" w:rsidRDefault="00BC68F3" w:rsidP="001522BF">
      <w:pPr>
        <w:kinsoku w:val="0"/>
        <w:autoSpaceDE w:val="0"/>
        <w:autoSpaceDN w:val="0"/>
        <w:spacing w:line="276" w:lineRule="auto"/>
        <w:rPr>
          <w:rFonts w:ascii="ＭＳ ゴシック" w:eastAsia="ＭＳ ゴシック" w:hAnsi="ＭＳ ゴシック" w:cs="Times New Roman"/>
          <w:kern w:val="0"/>
          <w:szCs w:val="21"/>
        </w:rPr>
      </w:pPr>
      <w:r w:rsidRPr="0088307F">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BC68F3" w:rsidRPr="0088307F" w:rsidRDefault="00BC68F3" w:rsidP="001522B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88307F">
        <w:rPr>
          <w:rFonts w:ascii="ＭＳ ゴシック" w:eastAsia="ＭＳ ゴシック" w:hAnsi="ＭＳ ゴシック" w:cs="Times New Roman" w:hint="eastAsia"/>
          <w:kern w:val="0"/>
          <w:szCs w:val="21"/>
        </w:rPr>
        <w:t>（４）補助事業の全部若しくは一部を中止し、又は廃止しようとするとき。</w:t>
      </w:r>
    </w:p>
    <w:p w:rsidR="00BC68F3" w:rsidRPr="0088307F" w:rsidRDefault="00BC68F3" w:rsidP="001522B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88307F">
        <w:rPr>
          <w:rFonts w:ascii="ＭＳ ゴシック" w:eastAsia="ＭＳ ゴシック" w:hAnsi="ＭＳ ゴシック" w:cs="Times New Roman" w:hint="eastAsia"/>
          <w:kern w:val="0"/>
          <w:szCs w:val="21"/>
        </w:rPr>
        <w:t>（５）補助事業の全部もしくは一部を他に承継させようとするとき。</w:t>
      </w:r>
    </w:p>
    <w:p w:rsidR="00BC68F3" w:rsidRPr="0088307F" w:rsidRDefault="00BC68F3" w:rsidP="001522BF">
      <w:pPr>
        <w:spacing w:line="276" w:lineRule="auto"/>
        <w:ind w:left="420" w:hangingChars="200" w:hanging="420"/>
        <w:jc w:val="left"/>
        <w:rPr>
          <w:rFonts w:ascii="ＭＳ 明朝" w:eastAsia="ＭＳ 明朝" w:hAnsi="ＭＳ 明朝" w:cs="Courier New"/>
          <w:szCs w:val="21"/>
        </w:rPr>
      </w:pPr>
    </w:p>
    <w:p w:rsidR="00BC68F3" w:rsidRPr="0088307F" w:rsidRDefault="00BC68F3" w:rsidP="001522BF">
      <w:pPr>
        <w:spacing w:line="276" w:lineRule="auto"/>
        <w:ind w:left="210" w:hangingChars="100" w:hanging="210"/>
        <w:rPr>
          <w:rFonts w:ascii="ＭＳ ゴシック" w:eastAsia="ＭＳ ゴシック" w:hAnsi="ＭＳ ゴシック" w:cs="Courier New"/>
          <w:szCs w:val="21"/>
        </w:rPr>
      </w:pPr>
      <w:r w:rsidRPr="0088307F">
        <w:rPr>
          <w:rFonts w:ascii="ＭＳ ゴシック" w:eastAsia="ＭＳ ゴシック" w:hAnsi="ＭＳ ゴシック" w:cs="Courier New" w:hint="eastAsia"/>
          <w:szCs w:val="21"/>
        </w:rPr>
        <w:t>６．補助事業者がＰＯファイナンス（本事業に係る電子記録債権を担保提供することによる金融機関からの融資）を活用して本事業を実施した場合の補助事業終了後の本会に対する補助金請求に当たっては、ＰＯファイナンス運営会社が指示する金融機関口座を指定しなければならない。また、全国中央会は、補助事業者が当該指示する口座以外の口座を指定した場合であっても、理由の如何を問わず、補助金はＰＯファイナンス運営会社が指示する金融機関の当該補助事業者名義の口座に振り込むこととする。</w:t>
      </w:r>
    </w:p>
    <w:p w:rsidR="00BC68F3" w:rsidRPr="0088307F" w:rsidRDefault="00BC68F3" w:rsidP="001522BF">
      <w:pPr>
        <w:spacing w:line="276" w:lineRule="auto"/>
        <w:ind w:left="630" w:hangingChars="300" w:hanging="630"/>
        <w:rPr>
          <w:rFonts w:ascii="ＭＳ ゴシック" w:eastAsia="ＭＳ ゴシック" w:hAnsi="ＭＳ ゴシック" w:cs="Times New Roman"/>
          <w:szCs w:val="21"/>
        </w:rPr>
      </w:pPr>
    </w:p>
    <w:p w:rsidR="00BF356A" w:rsidRPr="0088307F" w:rsidRDefault="00BC68F3" w:rsidP="001522BF">
      <w:pPr>
        <w:spacing w:line="276" w:lineRule="auto"/>
        <w:ind w:left="420" w:hangingChars="200" w:hanging="420"/>
        <w:rPr>
          <w:rFonts w:ascii="ＭＳ ゴシック" w:eastAsia="ＭＳ ゴシック" w:hAnsi="ＭＳ ゴシック" w:cs="Times New Roman"/>
          <w:kern w:val="0"/>
          <w:szCs w:val="21"/>
        </w:rPr>
      </w:pPr>
      <w:r w:rsidRPr="0088307F">
        <w:rPr>
          <w:rFonts w:ascii="ＭＳ ゴシック" w:eastAsia="ＭＳ ゴシック" w:hAnsi="ＭＳ ゴシック" w:cs="Times New Roman" w:hint="eastAsia"/>
          <w:szCs w:val="21"/>
        </w:rPr>
        <w:t>７．上記のほか、本事業の実施に当たっては、</w:t>
      </w:r>
      <w:r w:rsidRPr="0088307F">
        <w:rPr>
          <w:rFonts w:ascii="ＭＳ ゴシック" w:eastAsia="ＭＳ ゴシック" w:hAnsi="ＭＳ ゴシック" w:cs="Times New Roman" w:hint="eastAsia"/>
          <w:kern w:val="0"/>
          <w:szCs w:val="21"/>
        </w:rPr>
        <w:t>全国中央会及び</w:t>
      </w:r>
      <w:r w:rsidR="006854FE" w:rsidRPr="0088307F">
        <w:rPr>
          <w:rFonts w:ascii="ＭＳ ゴシック" w:eastAsia="ＭＳ ゴシック" w:hAnsi="ＭＳ ゴシック" w:cs="Times New Roman" w:hint="eastAsia"/>
          <w:szCs w:val="21"/>
        </w:rPr>
        <w:t>長崎県地域事務局</w:t>
      </w:r>
      <w:r w:rsidRPr="0088307F">
        <w:rPr>
          <w:rFonts w:ascii="ＭＳ ゴシック" w:eastAsia="ＭＳ ゴシック" w:hAnsi="ＭＳ ゴシック" w:cs="Times New Roman" w:hint="eastAsia"/>
          <w:szCs w:val="21"/>
        </w:rPr>
        <w:t>の指示に従うこと。</w:t>
      </w:r>
    </w:p>
    <w:p w:rsidR="008E1FC1" w:rsidRPr="0088307F" w:rsidRDefault="008E1FC1" w:rsidP="001522BF">
      <w:pPr>
        <w:widowControl/>
        <w:spacing w:line="276" w:lineRule="auto"/>
        <w:rPr>
          <w:rFonts w:ascii="ＭＳ ゴシック" w:eastAsia="ＭＳ ゴシック" w:hAnsi="ＭＳ ゴシック" w:cs="Times New Roman"/>
          <w:szCs w:val="21"/>
        </w:rPr>
      </w:pPr>
    </w:p>
    <w:bookmarkEnd w:id="0"/>
    <w:p w:rsidR="00BF356A" w:rsidRPr="0088307F" w:rsidRDefault="00BF356A" w:rsidP="00BF356A">
      <w:pPr>
        <w:widowControl/>
        <w:spacing w:line="276" w:lineRule="auto"/>
        <w:rPr>
          <w:rFonts w:ascii="ＭＳ ゴシック" w:eastAsia="ＭＳ ゴシック" w:hAnsi="ＭＳ ゴシック" w:cs="Times New Roman"/>
          <w:szCs w:val="21"/>
        </w:rPr>
      </w:pPr>
    </w:p>
    <w:sectPr w:rsidR="00BF356A" w:rsidRPr="0088307F" w:rsidSect="007D03AB">
      <w:footerReference w:type="default" r:id="rId8"/>
      <w:footerReference w:type="first" r:id="rId9"/>
      <w:type w:val="continuous"/>
      <w:pgSz w:w="11906" w:h="16838" w:code="9"/>
      <w:pgMar w:top="1134" w:right="1134" w:bottom="851" w:left="1134" w:header="68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B7F" w:rsidRDefault="00582B7F">
      <w:r>
        <w:separator/>
      </w:r>
    </w:p>
  </w:endnote>
  <w:endnote w:type="continuationSeparator" w:id="0">
    <w:p w:rsidR="00582B7F" w:rsidRDefault="0058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49988"/>
      <w:docPartObj>
        <w:docPartGallery w:val="Page Numbers (Bottom of Page)"/>
        <w:docPartUnique/>
      </w:docPartObj>
    </w:sdtPr>
    <w:sdtContent>
      <w:p w:rsidR="007D03AB" w:rsidRDefault="007D03AB">
        <w:pPr>
          <w:pStyle w:val="aa"/>
          <w:jc w:val="center"/>
        </w:pPr>
        <w:r>
          <w:fldChar w:fldCharType="begin"/>
        </w:r>
        <w:r>
          <w:instrText>PAGE   \* MERGEFORMAT</w:instrText>
        </w:r>
        <w:r>
          <w:fldChar w:fldCharType="separate"/>
        </w:r>
        <w:r>
          <w:rPr>
            <w:lang w:val="ja-JP"/>
          </w:rPr>
          <w:t>2</w:t>
        </w:r>
        <w:r>
          <w:fldChar w:fldCharType="end"/>
        </w:r>
      </w:p>
    </w:sdtContent>
  </w:sdt>
  <w:p w:rsidR="007D03AB" w:rsidRDefault="007D03A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48782"/>
      <w:docPartObj>
        <w:docPartGallery w:val="Page Numbers (Bottom of Page)"/>
        <w:docPartUnique/>
      </w:docPartObj>
    </w:sdtPr>
    <w:sdtContent>
      <w:p w:rsidR="007D03AB" w:rsidRDefault="007D03AB">
        <w:pPr>
          <w:pStyle w:val="aa"/>
          <w:jc w:val="center"/>
        </w:pPr>
        <w:r>
          <w:fldChar w:fldCharType="begin"/>
        </w:r>
        <w:r>
          <w:instrText>PAGE   \* MERGEFORMAT</w:instrText>
        </w:r>
        <w:r>
          <w:fldChar w:fldCharType="separate"/>
        </w:r>
        <w:r>
          <w:rPr>
            <w:lang w:val="ja-JP"/>
          </w:rPr>
          <w:t>2</w:t>
        </w:r>
        <w:r>
          <w:fldChar w:fldCharType="end"/>
        </w:r>
      </w:p>
    </w:sdtContent>
  </w:sdt>
  <w:p w:rsidR="006854FE" w:rsidRDefault="006854FE"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B7F" w:rsidRDefault="00582B7F">
      <w:r>
        <w:separator/>
      </w:r>
    </w:p>
  </w:footnote>
  <w:footnote w:type="continuationSeparator" w:id="0">
    <w:p w:rsidR="00582B7F" w:rsidRDefault="0058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2BDF"/>
    <w:rsid w:val="000033D9"/>
    <w:rsid w:val="00003733"/>
    <w:rsid w:val="00005744"/>
    <w:rsid w:val="0000574F"/>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674F6"/>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27DB6"/>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143E"/>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16DAD"/>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418"/>
    <w:rsid w:val="002918BD"/>
    <w:rsid w:val="00293133"/>
    <w:rsid w:val="002953CA"/>
    <w:rsid w:val="002958A2"/>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901"/>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1AB2"/>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5F7"/>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2B7F"/>
    <w:rsid w:val="00584DCD"/>
    <w:rsid w:val="00585D82"/>
    <w:rsid w:val="0059108C"/>
    <w:rsid w:val="00593D0A"/>
    <w:rsid w:val="00594D0C"/>
    <w:rsid w:val="00595E67"/>
    <w:rsid w:val="00597B06"/>
    <w:rsid w:val="005A086A"/>
    <w:rsid w:val="005A1F33"/>
    <w:rsid w:val="005A210D"/>
    <w:rsid w:val="005A2759"/>
    <w:rsid w:val="005A389B"/>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4FE"/>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03AB"/>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13F2"/>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07F"/>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6AA2"/>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1E6"/>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70F"/>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2B6F"/>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47842"/>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FAC"/>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27F7E"/>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E8D52-BCF7-46AF-B26B-DBFAC1D4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4</cp:revision>
  <cp:lastPrinted>2019-07-04T01:41:00Z</cp:lastPrinted>
  <dcterms:created xsi:type="dcterms:W3CDTF">2019-07-09T08:28:00Z</dcterms:created>
  <dcterms:modified xsi:type="dcterms:W3CDTF">2019-07-11T04:58:00Z</dcterms:modified>
</cp:coreProperties>
</file>