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6A" w:rsidRPr="008417EA" w:rsidRDefault="00BF356A" w:rsidP="00BF356A">
      <w:pPr>
        <w:rPr>
          <w:rFonts w:ascii="ＭＳ ゴシック" w:eastAsia="ＭＳ ゴシック" w:hAnsi="ＭＳ ゴシック" w:cs="Times New Roman"/>
          <w:szCs w:val="17"/>
        </w:rPr>
      </w:pPr>
      <w:bookmarkStart w:id="0" w:name="_GoBack"/>
      <w:bookmarkEnd w:id="0"/>
      <w:r w:rsidRPr="008417EA">
        <w:rPr>
          <w:rFonts w:ascii="ＭＳ ゴシック" w:eastAsia="ＭＳ ゴシック" w:hAnsi="ＭＳ ゴシック" w:cs="Times New Roman" w:hint="eastAsia"/>
          <w:szCs w:val="17"/>
        </w:rPr>
        <w:t>（様式第６の別紙１－①：革新的サービス）</w:t>
      </w:r>
    </w:p>
    <w:p w:rsidR="00BF356A" w:rsidRPr="008417EA" w:rsidRDefault="00BF356A" w:rsidP="00BF356A">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BF356A" w:rsidRPr="008417EA" w:rsidTr="00BF356A">
        <w:trPr>
          <w:trHeight w:val="905"/>
        </w:trPr>
        <w:tc>
          <w:tcPr>
            <w:tcW w:w="5000" w:type="pct"/>
            <w:tcBorders>
              <w:top w:val="single" w:sz="12" w:space="0" w:color="auto"/>
              <w:left w:val="single" w:sz="12" w:space="0" w:color="auto"/>
              <w:bottom w:val="single" w:sz="8" w:space="0" w:color="auto"/>
              <w:right w:val="single" w:sz="12" w:space="0" w:color="auto"/>
            </w:tcBorders>
          </w:tcPr>
          <w:p w:rsidR="00BF356A" w:rsidRPr="008417EA" w:rsidRDefault="00BF356A" w:rsidP="00BF356A">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28"/>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rsidR="00BF356A" w:rsidRPr="008417EA" w:rsidRDefault="00BF356A" w:rsidP="00BF356A">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p w:rsidR="00BF356A" w:rsidRPr="008417EA" w:rsidRDefault="00BF356A" w:rsidP="001A299F">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BF356A" w:rsidRPr="008417EA" w:rsidTr="00BF356A">
        <w:trPr>
          <w:trHeight w:val="1228"/>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rsidTr="00BF356A">
        <w:trPr>
          <w:trHeight w:val="1072"/>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2565"/>
        </w:trPr>
        <w:tc>
          <w:tcPr>
            <w:tcW w:w="5000" w:type="pct"/>
            <w:tcBorders>
              <w:top w:val="single" w:sz="8" w:space="0" w:color="auto"/>
              <w:left w:val="single" w:sz="12" w:space="0" w:color="auto"/>
              <w:bottom w:val="single" w:sz="6"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E4557">
              <w:rPr>
                <w:rFonts w:ascii="ＭＳ ゴシック" w:eastAsia="ＭＳ ゴシック" w:hAnsi="ＭＳ ゴシック" w:cs="Times New Roman" w:hint="eastAsia"/>
                <w:spacing w:val="1"/>
                <w:w w:val="77"/>
                <w:kern w:val="0"/>
                <w:sz w:val="22"/>
                <w:szCs w:val="21"/>
                <w:fitText w:val="9240" w:id="1933331981"/>
              </w:rPr>
              <w:t>中小サービス事業者の生産性向上のためのガイドラインとの関連性（該当する項目に</w:t>
            </w:r>
            <w:r w:rsidRPr="004E4557">
              <w:rPr>
                <w:rFonts w:ascii="ＭＳ ゴシック" w:eastAsia="ＭＳ ゴシック" w:hAnsi="ＭＳ ゴシック" w:cs="ＭＳ 明朝"/>
                <w:spacing w:val="1"/>
                <w:w w:val="77"/>
                <w:kern w:val="0"/>
                <w:sz w:val="22"/>
                <w:szCs w:val="21"/>
                <w:fitText w:val="9240" w:id="1933331981"/>
              </w:rPr>
              <w:t>☑</w:t>
            </w:r>
            <w:r w:rsidRPr="004E4557">
              <w:rPr>
                <w:rFonts w:ascii="ＭＳ ゴシック" w:eastAsia="ＭＳ ゴシック" w:hAnsi="ＭＳ ゴシック" w:cs="Times New Roman" w:hint="eastAsia"/>
                <w:spacing w:val="1"/>
                <w:w w:val="77"/>
                <w:kern w:val="0"/>
                <w:sz w:val="22"/>
                <w:szCs w:val="21"/>
                <w:fitText w:val="9240" w:id="1933331981"/>
              </w:rPr>
              <w:t>を付してください。複数選択可</w:t>
            </w:r>
            <w:r w:rsidRPr="004E4557">
              <w:rPr>
                <w:rFonts w:ascii="ＭＳ ゴシック" w:eastAsia="ＭＳ ゴシック" w:hAnsi="ＭＳ ゴシック" w:cs="Times New Roman" w:hint="eastAsia"/>
                <w:spacing w:val="31"/>
                <w:w w:val="77"/>
                <w:kern w:val="0"/>
                <w:sz w:val="22"/>
                <w:szCs w:val="21"/>
                <w:fitText w:val="9240" w:id="1933331981"/>
              </w:rPr>
              <w:t>）</w:t>
            </w:r>
          </w:p>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□ＩＴ利活用〈Ⅰ〉</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BF356A" w:rsidRPr="008417EA" w:rsidTr="00ED106D">
        <w:trPr>
          <w:trHeight w:val="1304"/>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8417EA" w:rsidTr="00BF356A">
              <w:trPr>
                <w:trHeight w:val="271"/>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BF356A">
              <w:trPr>
                <w:trHeight w:val="528"/>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8417EA" w:rsidRDefault="00BF356A" w:rsidP="00BF356A">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rsidTr="00BF356A">
              <w:trPr>
                <w:trHeight w:val="2102"/>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BF356A">
              <w:trPr>
                <w:trHeight w:val="976"/>
              </w:trPr>
              <w:tc>
                <w:tcPr>
                  <w:tcW w:w="1543"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rsidR="00BF356A" w:rsidRPr="008417EA" w:rsidRDefault="00BF356A" w:rsidP="00BF356A">
                  <w:pPr>
                    <w:widowControl/>
                    <w:rPr>
                      <w:rFonts w:asciiTheme="majorEastAsia" w:eastAsiaTheme="majorEastAsia" w:hAnsiTheme="majorEastAsia"/>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BF356A" w:rsidRPr="008417EA" w:rsidRDefault="00BF356A" w:rsidP="00BF356A">
                  <w:pPr>
                    <w:widowControl/>
                    <w:rPr>
                      <w:rFonts w:asciiTheme="majorEastAsia" w:eastAsiaTheme="majorEastAsia" w:hAnsiTheme="majorEastAsia"/>
                      <w:sz w:val="16"/>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rsidTr="00BF356A">
              <w:trPr>
                <w:trHeight w:val="1020"/>
              </w:trPr>
              <w:tc>
                <w:tcPr>
                  <w:tcW w:w="1543"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rsidR="00BF356A" w:rsidRPr="008417EA" w:rsidRDefault="00BF356A" w:rsidP="00BF356A">
                  <w:pPr>
                    <w:rPr>
                      <w:rFonts w:asciiTheme="majorEastAsia" w:eastAsiaTheme="majorEastAsia" w:hAnsiTheme="majorEastAsia"/>
                    </w:rPr>
                  </w:pP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szCs w:val="17"/>
              </w:rPr>
            </w:pPr>
          </w:p>
        </w:tc>
      </w:tr>
      <w:tr w:rsidR="00BF356A" w:rsidRPr="008417EA" w:rsidTr="00ED106D">
        <w:trPr>
          <w:trHeight w:val="283"/>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BF356A" w:rsidRPr="008417EA" w:rsidRDefault="00BF356A" w:rsidP="00BF356A">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8417EA" w:rsidTr="00BF356A">
              <w:trPr>
                <w:trHeight w:val="403"/>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rsidTr="00BF356A">
              <w:trPr>
                <w:trHeight w:val="896"/>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8417EA" w:rsidTr="00BF356A">
              <w:trPr>
                <w:trHeight w:val="438"/>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rsidTr="00BF356A">
              <w:trPr>
                <w:trHeight w:val="853"/>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BF356A" w:rsidRPr="008417EA" w:rsidRDefault="00BF356A" w:rsidP="00BF356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8417EA" w:rsidTr="00BF356A">
              <w:trPr>
                <w:trHeight w:val="520"/>
              </w:trPr>
              <w:tc>
                <w:tcPr>
                  <w:tcW w:w="2990"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top w:val="single" w:sz="4"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BF356A" w:rsidRPr="008417EA" w:rsidRDefault="00BF356A" w:rsidP="00BF356A">
                  <w:pPr>
                    <w:spacing w:line="260" w:lineRule="exact"/>
                    <w:rPr>
                      <w:rFonts w:ascii="ＭＳ ゴシック" w:eastAsia="ＭＳ ゴシック" w:hAnsi="ＭＳ ゴシック" w:cs="Times New Roman"/>
                      <w:szCs w:val="17"/>
                    </w:rPr>
                  </w:pP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BF356A" w:rsidRPr="008417EA" w:rsidRDefault="00BF356A" w:rsidP="00BF356A">
            <w:pPr>
              <w:spacing w:beforeLines="50" w:before="120"/>
              <w:rPr>
                <w:rFonts w:ascii="ＭＳ ゴシック" w:eastAsia="ＭＳ ゴシック" w:hAnsi="ＭＳ ゴシック" w:cs="Times New Roman"/>
                <w:szCs w:val="17"/>
              </w:rPr>
            </w:pPr>
          </w:p>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8417EA" w:rsidTr="00BF356A">
              <w:trPr>
                <w:trHeight w:val="567"/>
              </w:trPr>
              <w:tc>
                <w:tcPr>
                  <w:tcW w:w="2994"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90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rsidTr="00BF356A">
              <w:trPr>
                <w:trHeight w:hRule="exact" w:val="842"/>
              </w:trPr>
              <w:tc>
                <w:tcPr>
                  <w:tcW w:w="2994" w:type="dxa"/>
                  <w:tcBorders>
                    <w:left w:val="single" w:sz="8" w:space="0" w:color="auto"/>
                  </w:tcBorders>
                  <w:vAlign w:val="center"/>
                </w:tcPr>
                <w:p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指導の概要</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5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FE58BE" w:rsidRDefault="00FE58BE"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rsidTr="001647F9">
              <w:trPr>
                <w:trHeight w:val="599"/>
              </w:trPr>
              <w:tc>
                <w:tcPr>
                  <w:tcW w:w="2570"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rsidTr="001647F9">
              <w:trPr>
                <w:trHeight w:val="599"/>
              </w:trPr>
              <w:tc>
                <w:tcPr>
                  <w:tcW w:w="2576"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rsidTr="001647F9">
              <w:trPr>
                <w:trHeight w:val="520"/>
              </w:trPr>
              <w:tc>
                <w:tcPr>
                  <w:tcW w:w="3059"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rsidTr="001647F9">
              <w:trPr>
                <w:trHeight w:val="780"/>
              </w:trPr>
              <w:tc>
                <w:tcPr>
                  <w:tcW w:w="3059" w:type="dxa"/>
                  <w:tcBorders>
                    <w:left w:val="single" w:sz="8" w:space="0" w:color="auto"/>
                    <w:bottom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bl>
          <w:p w:rsidR="00BF356A" w:rsidRPr="008417EA" w:rsidRDefault="00BF356A" w:rsidP="00BF356A">
            <w:pPr>
              <w:spacing w:beforeLines="50" w:before="120"/>
              <w:rPr>
                <w:rFonts w:ascii="ＭＳ ゴシック" w:eastAsia="ＭＳ ゴシック" w:hAnsi="ＭＳ ゴシック" w:cs="Times New Roman"/>
                <w:szCs w:val="17"/>
              </w:rPr>
            </w:pPr>
          </w:p>
        </w:tc>
      </w:tr>
      <w:tr w:rsidR="00BF356A" w:rsidRPr="008417EA" w:rsidTr="00BF356A">
        <w:trPr>
          <w:trHeight w:val="5340"/>
        </w:trPr>
        <w:tc>
          <w:tcPr>
            <w:tcW w:w="5000" w:type="pct"/>
            <w:tcBorders>
              <w:top w:val="single" w:sz="6" w:space="0" w:color="auto"/>
              <w:left w:val="single" w:sz="12" w:space="0" w:color="auto"/>
              <w:bottom w:val="single" w:sz="4"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BF356A" w:rsidRPr="008417EA" w:rsidTr="00BF356A">
              <w:tc>
                <w:tcPr>
                  <w:tcW w:w="1568" w:type="dxa"/>
                  <w:vMerge w:val="restart"/>
                </w:tcPr>
                <w:p w:rsidR="00BF356A" w:rsidRPr="008417EA" w:rsidRDefault="00BF356A" w:rsidP="00BF356A">
                  <w:pPr>
                    <w:spacing w:line="240" w:lineRule="exact"/>
                    <w:rPr>
                      <w:rFonts w:ascii="ＭＳ ゴシック" w:eastAsia="ＭＳ ゴシック" w:hAnsi="ＭＳ ゴシック" w:cs="Times New Roman"/>
                      <w:sz w:val="18"/>
                      <w:szCs w:val="18"/>
                    </w:rPr>
                  </w:pPr>
                </w:p>
              </w:tc>
              <w:tc>
                <w:tcPr>
                  <w:tcW w:w="7814" w:type="dxa"/>
                  <w:gridSpan w:val="5"/>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BF356A" w:rsidRPr="008417EA" w:rsidTr="00BF356A">
              <w:tc>
                <w:tcPr>
                  <w:tcW w:w="1568" w:type="dxa"/>
                  <w:vMerge/>
                </w:tcPr>
                <w:p w:rsidR="00BF356A" w:rsidRPr="008417EA" w:rsidRDefault="00BF356A" w:rsidP="00BF356A">
                  <w:pPr>
                    <w:spacing w:line="240" w:lineRule="exact"/>
                    <w:rPr>
                      <w:rFonts w:ascii="ＭＳ ゴシック" w:eastAsia="ＭＳ ゴシック" w:hAnsi="ＭＳ ゴシック" w:cs="Times New Roman"/>
                      <w:sz w:val="18"/>
                      <w:szCs w:val="18"/>
                    </w:rPr>
                  </w:pPr>
                </w:p>
              </w:tc>
              <w:tc>
                <w:tcPr>
                  <w:tcW w:w="1562"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4320" behindDoc="0" locked="0" layoutInCell="1" allowOverlap="1" wp14:anchorId="6A3E3638" wp14:editId="6FB2F608">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C36AE"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34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5344" behindDoc="0" locked="0" layoutInCell="1" allowOverlap="1" wp14:anchorId="3F957C21" wp14:editId="64C7D521">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70772" id="直線矢印コネクタ 8" o:spid="_x0000_s1026" type="#_x0000_t32" style="position:absolute;left:0;text-align:left;margin-left:56.6pt;margin-top:5.9pt;width:79.5pt;height:0;z-index:25234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tcPr>
                <w:p w:rsidR="00BF356A" w:rsidRPr="008417EA" w:rsidRDefault="00BF356A" w:rsidP="00BF356A">
                  <w:pPr>
                    <w:rPr>
                      <w:rFonts w:ascii="ＭＳ ゴシック" w:eastAsia="ＭＳ ゴシック" w:hAnsi="ＭＳ ゴシック" w:cs="Times New Roman"/>
                      <w:sz w:val="18"/>
                      <w:szCs w:val="18"/>
                    </w:rPr>
                  </w:pP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bl>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195"/>
        </w:trPr>
        <w:tc>
          <w:tcPr>
            <w:tcW w:w="5000" w:type="pct"/>
            <w:tcBorders>
              <w:top w:val="single" w:sz="4"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rsidR="00BF356A" w:rsidRPr="008417EA" w:rsidRDefault="00BF356A" w:rsidP="00BF356A">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4164"/>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8417EA" w:rsidTr="00BF356A">
        <w:trPr>
          <w:trHeight w:val="227"/>
        </w:trPr>
        <w:tc>
          <w:tcPr>
            <w:tcW w:w="1238" w:type="pct"/>
            <w:vMerge w:val="restart"/>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BF356A" w:rsidRPr="008417EA" w:rsidTr="00BF356A">
        <w:trPr>
          <w:trHeight w:val="227"/>
        </w:trPr>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BF356A" w:rsidRPr="008417EA" w:rsidTr="00BF356A">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rsidTr="00BF356A">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BF356A" w:rsidRPr="008417EA" w:rsidTr="00BF356A">
        <w:trPr>
          <w:trHeight w:val="397"/>
        </w:trPr>
        <w:tc>
          <w:tcPr>
            <w:tcW w:w="123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8417EA" w:rsidRDefault="00BF356A" w:rsidP="009A3C74">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rPr>
          <w:rFonts w:ascii="ＭＳ Ｐゴシック" w:eastAsia="ＭＳ Ｐゴシック" w:hAnsi="ＭＳ Ｐゴシック" w:cs="Times New Roman"/>
          <w:szCs w:val="21"/>
        </w:rPr>
      </w:pPr>
    </w:p>
    <w:p w:rsidR="00BF356A" w:rsidRPr="008417EA" w:rsidRDefault="00BF356A" w:rsidP="00BF356A">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rsidR="00BF356A" w:rsidRPr="008417EA" w:rsidRDefault="00BF356A" w:rsidP="00BF356A">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rsidR="00BF356A" w:rsidRPr="008417EA" w:rsidRDefault="00BF356A" w:rsidP="00BF356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BF356A" w:rsidRPr="008417EA" w:rsidTr="00BF356A">
        <w:trPr>
          <w:trHeight w:val="1254"/>
        </w:trPr>
        <w:tc>
          <w:tcPr>
            <w:tcW w:w="5000" w:type="pct"/>
            <w:tcBorders>
              <w:top w:val="single" w:sz="12" w:space="0" w:color="auto"/>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BF356A" w:rsidRPr="008417EA" w:rsidTr="00BF356A">
        <w:trPr>
          <w:trHeight w:val="1020"/>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sidR="00042EC5">
              <w:rPr>
                <w:rFonts w:ascii="ＭＳ ゴシック" w:eastAsia="ＭＳ ゴシック" w:hAnsi="ＭＳ ゴシック" w:cs="Times New Roman" w:hint="eastAsia"/>
                <w:szCs w:val="17"/>
              </w:rPr>
              <w:t xml:space="preserve">２０　　</w:t>
            </w:r>
            <w:r w:rsidRPr="008417EA">
              <w:rPr>
                <w:rFonts w:ascii="ＭＳ ゴシック" w:eastAsia="ＭＳ ゴシック" w:hAnsi="ＭＳ ゴシック" w:cs="Times New Roman" w:hint="eastAsia"/>
                <w:szCs w:val="17"/>
              </w:rPr>
              <w:t>年　　月　　日</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Pr>
                <w:rFonts w:ascii="ＭＳ ゴシック" w:eastAsia="ＭＳ ゴシック" w:hAnsi="ＭＳ ゴシック" w:cs="Times New Roman" w:hint="eastAsia"/>
                <w:szCs w:val="17"/>
              </w:rPr>
              <w:t>２０　　年　　月　　日</w:t>
            </w:r>
          </w:p>
        </w:tc>
      </w:tr>
      <w:tr w:rsidR="00BF356A" w:rsidRPr="008417EA" w:rsidTr="00BF356A">
        <w:trPr>
          <w:trHeight w:val="1474"/>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rsidTr="00BF356A">
        <w:trPr>
          <w:trHeight w:val="1132"/>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BF356A" w:rsidRPr="008417EA" w:rsidTr="00BF356A">
        <w:trPr>
          <w:trHeight w:val="1404"/>
        </w:trPr>
        <w:tc>
          <w:tcPr>
            <w:tcW w:w="5000" w:type="pct"/>
            <w:tcBorders>
              <w:left w:val="single" w:sz="12" w:space="0" w:color="auto"/>
              <w:bottom w:val="single" w:sz="4" w:space="0" w:color="000000" w:themeColor="text1"/>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BF356A" w:rsidRPr="008417EA" w:rsidRDefault="00BF356A" w:rsidP="00BF356A">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4E4557">
              <w:rPr>
                <w:rFonts w:ascii="ＭＳ ゴシック" w:eastAsia="ＭＳ ゴシック" w:hAnsi="ＭＳ ゴシック" w:hint="eastAsia"/>
                <w:spacing w:val="1"/>
                <w:w w:val="90"/>
                <w:kern w:val="0"/>
                <w:szCs w:val="21"/>
                <w:fitText w:val="9075" w:id="1933331982"/>
              </w:rPr>
              <w:t>中小ものづくり高度化法の１２分野の技術との関連性</w:t>
            </w:r>
            <w:r w:rsidRPr="004E4557">
              <w:rPr>
                <w:rFonts w:ascii="ＭＳ ゴシック" w:eastAsia="ＭＳ ゴシック" w:hAnsi="ＭＳ ゴシック" w:cs="Times New Roman" w:hint="eastAsia"/>
                <w:spacing w:val="1"/>
                <w:w w:val="90"/>
                <w:kern w:val="0"/>
                <w:szCs w:val="21"/>
                <w:fitText w:val="9075" w:id="1933331982"/>
              </w:rPr>
              <w:t>（該当する項目に</w:t>
            </w:r>
            <w:r w:rsidRPr="004E4557">
              <w:rPr>
                <w:rFonts w:ascii="ＭＳ ゴシック" w:eastAsia="ＭＳ ゴシック" w:hAnsi="ＭＳ ゴシック" w:cs="ＭＳ 明朝"/>
                <w:spacing w:val="1"/>
                <w:w w:val="90"/>
                <w:kern w:val="0"/>
                <w:szCs w:val="21"/>
                <w:fitText w:val="9075" w:id="1933331982"/>
              </w:rPr>
              <w:t>☑</w:t>
            </w:r>
            <w:r w:rsidRPr="004E4557">
              <w:rPr>
                <w:rFonts w:ascii="ＭＳ ゴシック" w:eastAsia="ＭＳ ゴシック" w:hAnsi="ＭＳ ゴシック" w:cs="Times New Roman" w:hint="eastAsia"/>
                <w:spacing w:val="1"/>
                <w:w w:val="90"/>
                <w:kern w:val="0"/>
                <w:szCs w:val="21"/>
                <w:fitText w:val="9075" w:id="1933331982"/>
              </w:rPr>
              <w:t>を付してください。複数選択可</w:t>
            </w:r>
            <w:r w:rsidRPr="004E4557">
              <w:rPr>
                <w:rFonts w:ascii="ＭＳ ゴシック" w:eastAsia="ＭＳ ゴシック" w:hAnsi="ＭＳ ゴシック" w:cs="Times New Roman" w:hint="eastAsia"/>
                <w:spacing w:val="-21"/>
                <w:w w:val="90"/>
                <w:kern w:val="0"/>
                <w:szCs w:val="21"/>
                <w:fitText w:val="9075" w:id="1933331982"/>
              </w:rPr>
              <w:t>）</w:t>
            </w:r>
          </w:p>
          <w:p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rsidR="00BF356A" w:rsidRPr="008417EA" w:rsidRDefault="00BF356A" w:rsidP="00BF356A">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BF356A" w:rsidRPr="008417EA" w:rsidTr="00BF356A">
        <w:trPr>
          <w:trHeight w:val="6300"/>
        </w:trPr>
        <w:tc>
          <w:tcPr>
            <w:tcW w:w="5000" w:type="pct"/>
            <w:tcBorders>
              <w:left w:val="single" w:sz="12" w:space="0" w:color="auto"/>
              <w:bottom w:val="single" w:sz="4"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8417EA" w:rsidTr="00BF356A">
              <w:trPr>
                <w:trHeight w:val="271"/>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BF356A">
              <w:trPr>
                <w:trHeight w:val="528"/>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8417EA" w:rsidRDefault="00BF356A" w:rsidP="00BF356A">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rsidTr="00BF356A">
              <w:trPr>
                <w:trHeight w:val="2102"/>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BF356A">
              <w:trPr>
                <w:trHeight w:val="976"/>
              </w:trPr>
              <w:tc>
                <w:tcPr>
                  <w:tcW w:w="1543"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rsidR="00BF356A" w:rsidRPr="008417EA" w:rsidRDefault="00BF356A" w:rsidP="00BF356A">
                  <w:pPr>
                    <w:widowControl/>
                    <w:rPr>
                      <w:rFonts w:asciiTheme="majorEastAsia" w:eastAsiaTheme="majorEastAsia" w:hAnsiTheme="majorEastAsia"/>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BF356A" w:rsidRPr="008417EA" w:rsidRDefault="00BF356A" w:rsidP="00BF356A">
                  <w:pPr>
                    <w:widowControl/>
                    <w:rPr>
                      <w:rFonts w:asciiTheme="majorEastAsia" w:eastAsiaTheme="majorEastAsia" w:hAnsiTheme="majorEastAsia"/>
                      <w:sz w:val="16"/>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rsidTr="00BF356A">
              <w:trPr>
                <w:trHeight w:val="1020"/>
              </w:trPr>
              <w:tc>
                <w:tcPr>
                  <w:tcW w:w="1543"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rsidR="00BF356A" w:rsidRPr="008417EA" w:rsidRDefault="00BF356A" w:rsidP="00BF356A">
                  <w:pPr>
                    <w:rPr>
                      <w:rFonts w:asciiTheme="majorEastAsia" w:eastAsiaTheme="majorEastAsia" w:hAnsiTheme="majorEastAsia"/>
                    </w:rPr>
                  </w:pP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8417EA" w:rsidRDefault="00BF356A" w:rsidP="00BF356A">
            <w:pPr>
              <w:rPr>
                <w:rFonts w:ascii="ＭＳ ゴシック" w:eastAsia="ＭＳ ゴシック" w:hAnsi="ＭＳ ゴシック" w:cs="Times New Roman"/>
                <w:sz w:val="22"/>
              </w:rPr>
            </w:pPr>
          </w:p>
        </w:tc>
      </w:tr>
      <w:tr w:rsidR="00BF356A" w:rsidRPr="008417EA" w:rsidTr="00BF356A">
        <w:trPr>
          <w:trHeight w:val="1980"/>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BF356A" w:rsidRPr="008417EA" w:rsidRDefault="00BF356A" w:rsidP="00BF356A">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8417EA" w:rsidTr="00BF356A">
              <w:trPr>
                <w:trHeight w:val="403"/>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rsidTr="00BF356A">
              <w:trPr>
                <w:trHeight w:val="896"/>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8417EA" w:rsidTr="00BF356A">
              <w:trPr>
                <w:trHeight w:val="438"/>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rsidTr="00BF356A">
              <w:trPr>
                <w:trHeight w:val="853"/>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BF356A" w:rsidRPr="008417EA" w:rsidRDefault="00BF356A" w:rsidP="00BF356A">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8417EA" w:rsidTr="00BF356A">
              <w:trPr>
                <w:trHeight w:val="520"/>
              </w:trPr>
              <w:tc>
                <w:tcPr>
                  <w:tcW w:w="2990"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BF356A" w:rsidRPr="008417EA" w:rsidRDefault="00BF356A" w:rsidP="00BF356A">
                  <w:pPr>
                    <w:spacing w:line="260" w:lineRule="exact"/>
                    <w:rPr>
                      <w:rFonts w:ascii="ＭＳ ゴシック" w:eastAsia="ＭＳ ゴシック" w:hAnsi="ＭＳ ゴシック" w:cs="Times New Roman"/>
                      <w:szCs w:val="17"/>
                    </w:rPr>
                  </w:pP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8417EA" w:rsidTr="00BF356A">
              <w:trPr>
                <w:trHeight w:val="567"/>
              </w:trPr>
              <w:tc>
                <w:tcPr>
                  <w:tcW w:w="2994"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90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rsidTr="00BF356A">
              <w:trPr>
                <w:trHeight w:hRule="exact" w:val="842"/>
              </w:trPr>
              <w:tc>
                <w:tcPr>
                  <w:tcW w:w="2994" w:type="dxa"/>
                  <w:tcBorders>
                    <w:left w:val="single" w:sz="8" w:space="0" w:color="auto"/>
                  </w:tcBorders>
                  <w:vAlign w:val="center"/>
                </w:tcPr>
                <w:p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rsidTr="00BF356A">
              <w:trPr>
                <w:trHeight w:val="794"/>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5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ED106D"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rsidTr="001647F9">
              <w:trPr>
                <w:trHeight w:val="599"/>
              </w:trPr>
              <w:tc>
                <w:tcPr>
                  <w:tcW w:w="2570"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rsidTr="001647F9">
              <w:trPr>
                <w:trHeight w:val="599"/>
              </w:trPr>
              <w:tc>
                <w:tcPr>
                  <w:tcW w:w="2576"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rsidTr="001647F9">
              <w:trPr>
                <w:trHeight w:val="520"/>
              </w:trPr>
              <w:tc>
                <w:tcPr>
                  <w:tcW w:w="3059"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rsidTr="001647F9">
              <w:trPr>
                <w:trHeight w:val="780"/>
              </w:trPr>
              <w:tc>
                <w:tcPr>
                  <w:tcW w:w="3059" w:type="dxa"/>
                  <w:tcBorders>
                    <w:left w:val="single" w:sz="8" w:space="0" w:color="auto"/>
                    <w:bottom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bl>
          <w:p w:rsidR="00BF356A" w:rsidRDefault="00BF356A" w:rsidP="00BF356A">
            <w:pPr>
              <w:spacing w:line="0" w:lineRule="atLeast"/>
              <w:rPr>
                <w:rFonts w:ascii="ＭＳ ゴシック" w:eastAsia="ＭＳ ゴシック" w:hAnsi="ＭＳ ゴシック" w:cs="Times New Roman"/>
                <w:szCs w:val="17"/>
              </w:rPr>
            </w:pPr>
          </w:p>
          <w:p w:rsidR="00ED106D" w:rsidRPr="00ED106D" w:rsidRDefault="00ED106D" w:rsidP="00BF356A">
            <w:pPr>
              <w:spacing w:line="0" w:lineRule="atLeast"/>
              <w:rPr>
                <w:rFonts w:ascii="ＭＳ ゴシック" w:eastAsia="ＭＳ ゴシック" w:hAnsi="ＭＳ ゴシック" w:cs="Times New Roman"/>
                <w:szCs w:val="17"/>
              </w:rPr>
            </w:pPr>
          </w:p>
          <w:p w:rsidR="00ED106D" w:rsidRDefault="00ED106D" w:rsidP="00BF356A">
            <w:pPr>
              <w:spacing w:line="0" w:lineRule="atLeast"/>
              <w:rPr>
                <w:rFonts w:ascii="ＭＳ ゴシック" w:eastAsia="ＭＳ ゴシック" w:hAnsi="ＭＳ ゴシック" w:cs="Times New Roman"/>
                <w:szCs w:val="17"/>
              </w:rPr>
            </w:pPr>
          </w:p>
          <w:p w:rsidR="00ED106D" w:rsidRDefault="00ED106D" w:rsidP="00BF356A">
            <w:pPr>
              <w:spacing w:line="0" w:lineRule="atLeast"/>
              <w:rPr>
                <w:rFonts w:ascii="ＭＳ ゴシック" w:eastAsia="ＭＳ ゴシック" w:hAnsi="ＭＳ ゴシック" w:cs="Times New Roman"/>
                <w:szCs w:val="17"/>
              </w:rPr>
            </w:pPr>
          </w:p>
          <w:p w:rsidR="00ED106D" w:rsidRPr="008417EA" w:rsidRDefault="00ED106D" w:rsidP="00BF356A">
            <w:pPr>
              <w:spacing w:line="0" w:lineRule="atLeast"/>
              <w:rPr>
                <w:rFonts w:ascii="ＭＳ ゴシック" w:eastAsia="ＭＳ ゴシック" w:hAnsi="ＭＳ ゴシック" w:cs="Times New Roman"/>
                <w:szCs w:val="17"/>
              </w:rPr>
            </w:pPr>
          </w:p>
        </w:tc>
      </w:tr>
      <w:tr w:rsidR="00BF356A" w:rsidRPr="008417EA"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rsidR="00BF356A" w:rsidRPr="008417EA" w:rsidRDefault="00BF356A" w:rsidP="00BF356A">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BF356A" w:rsidRPr="008417EA" w:rsidRDefault="00BF356A" w:rsidP="00BF356A"/>
          <w:p w:rsidR="00BF356A" w:rsidRPr="008417EA" w:rsidRDefault="00BF356A" w:rsidP="00BF356A"/>
        </w:tc>
      </w:tr>
      <w:tr w:rsidR="00ED106D" w:rsidRPr="008417EA"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rsidR="00ED106D" w:rsidRPr="008417EA" w:rsidRDefault="00ED106D" w:rsidP="00ED106D"/>
          <w:p w:rsidR="00ED106D" w:rsidRPr="008417EA" w:rsidRDefault="00ED106D" w:rsidP="00ED106D">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ED106D" w:rsidRPr="008417EA" w:rsidTr="00BF356A">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7950" w:type="dxa"/>
                  <w:gridSpan w:val="5"/>
                </w:tcPr>
                <w:p w:rsidR="00ED106D" w:rsidRPr="008417EA" w:rsidRDefault="00ED106D" w:rsidP="00BF356A">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ED106D" w:rsidRPr="008417EA" w:rsidTr="00BF356A">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1488" behindDoc="0" locked="0" layoutInCell="1" allowOverlap="1" wp14:anchorId="2CB13814" wp14:editId="25C11BFA">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00F13" id="直線矢印コネクタ 51" o:spid="_x0000_s1026" type="#_x0000_t32" style="position:absolute;left:0;text-align:left;margin-left:4.1pt;margin-top:6.15pt;width:79.5pt;height:0;z-index:25235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">
                            <v:stroke endarrow="block"/>
                          </v:shape>
                        </w:pict>
                      </mc:Fallback>
                    </mc:AlternateConten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2512" behindDoc="0" locked="0" layoutInCell="1" allowOverlap="1" wp14:anchorId="7C5B0EF2" wp14:editId="4C5964E8">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0EC49" id="直線矢印コネクタ 50" o:spid="_x0000_s1026" type="#_x0000_t32" style="position:absolute;left:0;text-align:left;margin-left:56.6pt;margin-top:5.9pt;width:79.5pt;height:0;z-index:25235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rXwIAAG8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Mc6p+tfAgAAbwQAAA4AAAAAAAAAAAAAAAAALgIAAGRycy9lMm9Eb2Mu&#10;eG1sUEsBAi0AFAAGAAgAAAAhAAaOUjHcAAAACQEAAA8AAAAAAAAAAAAAAAAAuQQAAGRycy9kb3du&#10;cmV2LnhtbFBLBQYAAAAABAAEAPMAAADCBQAAAAA=&#10;">
                            <v:stroke endarrow="block"/>
                          </v:shape>
                        </w:pict>
                      </mc:Fallback>
                    </mc:AlternateConten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bl>
          <w:p w:rsidR="00ED106D" w:rsidRPr="00ED106D" w:rsidRDefault="00ED106D" w:rsidP="00BF356A">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BF356A" w:rsidRPr="008417EA" w:rsidTr="00BF356A">
        <w:trPr>
          <w:trHeight w:val="1609"/>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 w:val="22"/>
                <w:szCs w:val="17"/>
              </w:rPr>
            </w:pPr>
          </w:p>
        </w:tc>
      </w:tr>
      <w:tr w:rsidR="00BF356A" w:rsidRPr="008417EA" w:rsidTr="00BF356A">
        <w:trPr>
          <w:trHeight w:val="1609"/>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BF356A" w:rsidRPr="008417EA" w:rsidRDefault="00BF356A" w:rsidP="00BF356A">
            <w:pPr>
              <w:ind w:firstLineChars="200" w:firstLine="420"/>
              <w:rPr>
                <w:rFonts w:ascii="ＭＳ ゴシック" w:eastAsia="ＭＳ ゴシック" w:hAnsi="ＭＳ ゴシック" w:cs="Times New Roman"/>
                <w:szCs w:val="17"/>
                <w:u w:val="double"/>
              </w:rPr>
            </w:pPr>
          </w:p>
          <w:p w:rsidR="00042EC5" w:rsidRDefault="00BF356A" w:rsidP="00042EC5">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rsidR="00ED106D" w:rsidRDefault="00ED106D" w:rsidP="00042EC5">
            <w:pPr>
              <w:ind w:firstLineChars="200" w:firstLine="420"/>
              <w:rPr>
                <w:rFonts w:ascii="ＭＳ ゴシック" w:eastAsia="ＭＳ ゴシック" w:hAnsi="ＭＳ ゴシック" w:cs="Times New Roman"/>
                <w:szCs w:val="17"/>
              </w:rPr>
            </w:pPr>
          </w:p>
          <w:p w:rsidR="00ED106D" w:rsidRDefault="00ED106D" w:rsidP="00042EC5">
            <w:pPr>
              <w:ind w:firstLineChars="200" w:firstLine="420"/>
              <w:rPr>
                <w:rFonts w:ascii="ＭＳ ゴシック" w:eastAsia="ＭＳ ゴシック" w:hAnsi="ＭＳ ゴシック" w:cs="Times New Roman"/>
                <w:szCs w:val="17"/>
              </w:rPr>
            </w:pPr>
          </w:p>
          <w:p w:rsidR="00ED106D" w:rsidRDefault="00ED106D" w:rsidP="00042EC5">
            <w:pPr>
              <w:ind w:firstLineChars="200" w:firstLine="420"/>
              <w:rPr>
                <w:rFonts w:ascii="ＭＳ ゴシック" w:eastAsia="ＭＳ ゴシック" w:hAnsi="ＭＳ ゴシック" w:cs="Times New Roman"/>
                <w:szCs w:val="17"/>
              </w:rPr>
            </w:pPr>
          </w:p>
          <w:p w:rsidR="00ED106D" w:rsidRPr="008417EA" w:rsidRDefault="00ED106D" w:rsidP="00042EC5">
            <w:pPr>
              <w:ind w:firstLineChars="200" w:firstLine="420"/>
              <w:rPr>
                <w:rFonts w:ascii="ＭＳ ゴシック" w:eastAsia="ＭＳ ゴシック" w:hAnsi="ＭＳ ゴシック" w:cs="Times New Roman"/>
                <w:szCs w:val="17"/>
              </w:rPr>
            </w:pPr>
          </w:p>
        </w:tc>
      </w:tr>
    </w:tbl>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8417EA" w:rsidTr="00BF356A">
        <w:trPr>
          <w:trHeight w:val="227"/>
        </w:trPr>
        <w:tc>
          <w:tcPr>
            <w:tcW w:w="1238" w:type="pct"/>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BF356A" w:rsidRPr="008417EA" w:rsidTr="00BF356A">
        <w:trPr>
          <w:trHeight w:val="227"/>
        </w:trPr>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BF356A" w:rsidRPr="008417EA" w:rsidTr="00BF356A">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rsidTr="00BF356A">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BF356A" w:rsidRPr="008417EA" w:rsidTr="00BF356A">
        <w:trPr>
          <w:trHeight w:val="397"/>
        </w:trPr>
        <w:tc>
          <w:tcPr>
            <w:tcW w:w="123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r>
    </w:tbl>
    <w:p w:rsidR="00BF356A" w:rsidRPr="008417EA" w:rsidRDefault="00BF356A" w:rsidP="00BF356A">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adjustRightInd w:val="0"/>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rsidR="00BF356A" w:rsidRPr="008417EA" w:rsidRDefault="00BF356A" w:rsidP="00BF356A">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BF356A" w:rsidRPr="008417EA" w:rsidTr="00BF356A">
        <w:trPr>
          <w:jc w:val="center"/>
        </w:trPr>
        <w:tc>
          <w:tcPr>
            <w:tcW w:w="2268" w:type="dxa"/>
          </w:tcPr>
          <w:p w:rsidR="00BF356A" w:rsidRPr="008417EA" w:rsidRDefault="00BF356A" w:rsidP="00BF356A">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BF356A" w:rsidRPr="008417EA" w:rsidTr="00BF356A">
        <w:trPr>
          <w:trHeight w:val="340"/>
          <w:jc w:val="center"/>
        </w:trPr>
        <w:tc>
          <w:tcPr>
            <w:tcW w:w="2268" w:type="dxa"/>
          </w:tcPr>
          <w:p w:rsidR="00BF356A" w:rsidRPr="008417EA" w:rsidRDefault="00BF356A" w:rsidP="00BF356A">
            <w:pPr>
              <w:widowControl/>
              <w:adjustRightInd w:val="0"/>
              <w:rPr>
                <w:rFonts w:ascii="ＭＳ ゴシック" w:eastAsia="ＭＳ ゴシック" w:hAnsi="ＭＳ ゴシック" w:cs="Times New Roman"/>
                <w:szCs w:val="21"/>
              </w:rPr>
            </w:pPr>
          </w:p>
        </w:tc>
      </w:tr>
    </w:tbl>
    <w:p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rsidR="00BF356A" w:rsidRPr="008417EA" w:rsidRDefault="00BF356A" w:rsidP="00BF356A">
      <w:pPr>
        <w:widowControl/>
        <w:adjustRightInd w:val="0"/>
        <w:spacing w:line="260" w:lineRule="exact"/>
        <w:rPr>
          <w:rFonts w:ascii="ＭＳ 明朝" w:eastAsia="ＭＳ 明朝" w:hAnsi="ＭＳ 明朝" w:cs="Times New Roman"/>
          <w:noProof/>
          <w:sz w:val="16"/>
          <w:szCs w:val="21"/>
        </w:rPr>
      </w:pPr>
    </w:p>
    <w:p w:rsidR="00BF356A" w:rsidRPr="008417EA" w:rsidRDefault="004E4557" w:rsidP="00BF356A">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714AF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1" type="#_x0000_t75" style="position:absolute;left:0;text-align:left;margin-left:10.95pt;margin-top:133.15pt;width:482.1pt;height:420.5pt;z-index:252333056;mso-position-horizontal-relative:margin;mso-position-vertical-relative:margin">
            <v:imagedata r:id="rId8" o:title=""/>
            <w10:wrap type="square" anchorx="margin" anchory="margin"/>
          </v:shape>
          <o:OLEObject Type="Embed" ProgID="Excel.Sheet.12" ShapeID="_x0000_s1501" DrawAspect="Content" ObjectID="_1624358883" r:id="rId9"/>
        </w:object>
      </w:r>
    </w:p>
    <w:p w:rsidR="00BF356A" w:rsidRPr="008417EA" w:rsidRDefault="00BF356A" w:rsidP="00BF356A">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rsidR="00BF356A" w:rsidRPr="008417EA"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BF356A" w:rsidRPr="008417EA" w:rsidRDefault="00BF356A" w:rsidP="00BF356A">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BF356A" w:rsidRPr="008417EA" w:rsidRDefault="00BF356A" w:rsidP="00BF356A">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BF356A" w:rsidRPr="008417EA" w:rsidTr="00F45AFF">
        <w:trPr>
          <w:trHeight w:val="283"/>
        </w:trPr>
        <w:tc>
          <w:tcPr>
            <w:tcW w:w="9783" w:type="dxa"/>
            <w:gridSpan w:val="3"/>
            <w:vAlign w:val="center"/>
          </w:tcPr>
          <w:p w:rsidR="00BF356A" w:rsidRPr="008417EA" w:rsidRDefault="00BF356A" w:rsidP="00BF356A">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BF356A" w:rsidRPr="008417EA" w:rsidTr="00F45AFF">
        <w:trPr>
          <w:trHeight w:val="283"/>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Pr>
          <w:p w:rsidR="00BF356A" w:rsidRPr="008417EA" w:rsidRDefault="00BF356A" w:rsidP="00BF356A">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685"/>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rsidR="00BF356A" w:rsidRPr="008417EA" w:rsidRDefault="00BF356A" w:rsidP="00BF356A">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BF356A" w:rsidRPr="008417EA" w:rsidRDefault="00BF356A" w:rsidP="00BF356A">
            <w:pPr>
              <w:spacing w:line="180" w:lineRule="exact"/>
              <w:rPr>
                <w:rFonts w:ascii="ＭＳ ゴシック" w:eastAsia="ＭＳ ゴシック" w:hAnsi="ＭＳ ゴシック" w:cs="Times New Roman"/>
                <w:sz w:val="16"/>
                <w:szCs w:val="16"/>
              </w:rPr>
            </w:pP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BF356A" w:rsidRPr="008417EA" w:rsidRDefault="00BF356A" w:rsidP="00BF356A">
            <w:pPr>
              <w:spacing w:line="180" w:lineRule="exact"/>
              <w:rPr>
                <w:rFonts w:ascii="ＭＳ ゴシック" w:eastAsia="ＭＳ ゴシック" w:hAnsi="ＭＳ ゴシック" w:cs="Times New Roman"/>
                <w:sz w:val="16"/>
                <w:szCs w:val="16"/>
              </w:rPr>
            </w:pPr>
          </w:p>
          <w:p w:rsidR="00BF356A" w:rsidRPr="008417EA" w:rsidRDefault="00BF356A" w:rsidP="00BF356A">
            <w:pPr>
              <w:spacing w:line="240" w:lineRule="exact"/>
              <w:rPr>
                <w:rFonts w:ascii="ＭＳ ゴシック" w:eastAsia="ＭＳ ゴシック" w:hAnsi="ＭＳ ゴシック" w:cs="Times New Roman"/>
                <w:sz w:val="16"/>
                <w:szCs w:val="16"/>
              </w:rPr>
            </w:pPr>
          </w:p>
          <w:p w:rsidR="00BF356A" w:rsidRPr="008417EA" w:rsidRDefault="00BF356A" w:rsidP="00BF356A">
            <w:pPr>
              <w:spacing w:line="240" w:lineRule="exact"/>
              <w:rPr>
                <w:rFonts w:ascii="ＭＳ ゴシック" w:eastAsia="ＭＳ ゴシック" w:hAnsi="ＭＳ ゴシック" w:cs="Times New Roman"/>
                <w:sz w:val="16"/>
                <w:szCs w:val="16"/>
              </w:rPr>
            </w:pPr>
          </w:p>
        </w:tc>
      </w:tr>
      <w:tr w:rsidR="00BF356A" w:rsidRPr="008417EA" w:rsidTr="00BF356A">
        <w:trPr>
          <w:trHeight w:val="1694"/>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rsidR="00BF356A" w:rsidRPr="008417EA" w:rsidRDefault="00BF356A" w:rsidP="00BF356A">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833"/>
        </w:trPr>
        <w:tc>
          <w:tcPr>
            <w:tcW w:w="6098" w:type="dxa"/>
            <w:gridSpan w:val="2"/>
            <w:tcBorders>
              <w:bottom w:val="single" w:sz="4" w:space="0" w:color="auto"/>
            </w:tcBorders>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8417EA" w:rsidRDefault="00BF356A" w:rsidP="00BF356A">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547"/>
        </w:trPr>
        <w:tc>
          <w:tcPr>
            <w:tcW w:w="6098" w:type="dxa"/>
            <w:gridSpan w:val="2"/>
            <w:tcBorders>
              <w:top w:val="single" w:sz="4" w:space="0" w:color="auto"/>
              <w:bottom w:val="single" w:sz="12" w:space="0" w:color="auto"/>
            </w:tcBorders>
          </w:tcPr>
          <w:p w:rsidR="00BF356A" w:rsidRPr="008417EA" w:rsidRDefault="00BF356A" w:rsidP="00BF356A">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Borders>
              <w:top w:val="single" w:sz="12" w:space="0" w:color="auto"/>
              <w:left w:val="single" w:sz="12" w:space="0" w:color="auto"/>
            </w:tcBorders>
          </w:tcPr>
          <w:p w:rsidR="00BF356A" w:rsidRPr="008417EA" w:rsidRDefault="00BF356A" w:rsidP="00BF356A">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F45AFF">
        <w:trPr>
          <w:trHeight w:val="283"/>
        </w:trPr>
        <w:tc>
          <w:tcPr>
            <w:tcW w:w="2070" w:type="dxa"/>
            <w:vMerge w:val="restart"/>
            <w:tcBorders>
              <w:left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rsidR="00BF356A" w:rsidRPr="008417EA"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rsidR="00BF356A" w:rsidRPr="008417EA" w:rsidRDefault="00BF356A" w:rsidP="00BF356A">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F45AFF">
        <w:trPr>
          <w:trHeight w:val="283"/>
        </w:trPr>
        <w:tc>
          <w:tcPr>
            <w:tcW w:w="2070" w:type="dxa"/>
            <w:vMerge/>
            <w:tcBorders>
              <w:left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rsidR="00BF356A" w:rsidRPr="008417EA" w:rsidRDefault="00BF356A" w:rsidP="00BF356A">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BF356A">
        <w:trPr>
          <w:trHeight w:val="397"/>
        </w:trPr>
        <w:tc>
          <w:tcPr>
            <w:tcW w:w="6098" w:type="dxa"/>
            <w:gridSpan w:val="2"/>
            <w:tcBorders>
              <w:left w:val="single" w:sz="12" w:space="0" w:color="auto"/>
              <w:bottom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rsidR="00421771" w:rsidRDefault="00BF356A" w:rsidP="00BF356A">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rsidR="00421771" w:rsidRDefault="00421771">
      <w:pPr>
        <w:widowControl/>
        <w:jc w:val="left"/>
        <w:rPr>
          <w:rFonts w:ascii="ＭＳ ゴシック" w:eastAsia="ＭＳ ゴシック" w:hAnsi="ＭＳ ゴシック" w:cs="Times New Roman"/>
          <w:sz w:val="16"/>
          <w:szCs w:val="16"/>
        </w:rPr>
      </w:pPr>
    </w:p>
    <w:sectPr w:rsidR="00421771" w:rsidSect="00AF302E">
      <w:footerReference w:type="default" r:id="rId10"/>
      <w:footerReference w:type="first" r:id="rId11"/>
      <w:type w:val="continuous"/>
      <w:pgSz w:w="11906" w:h="16838" w:code="9"/>
      <w:pgMar w:top="1134" w:right="1134" w:bottom="851" w:left="1134" w:header="680"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557" w:rsidRDefault="004E4557">
      <w:r>
        <w:separator/>
      </w:r>
    </w:p>
  </w:endnote>
  <w:endnote w:type="continuationSeparator" w:id="0">
    <w:p w:rsidR="004E4557" w:rsidRDefault="004E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276733"/>
      <w:docPartObj>
        <w:docPartGallery w:val="Page Numbers (Bottom of Page)"/>
        <w:docPartUnique/>
      </w:docPartObj>
    </w:sdtPr>
    <w:sdtContent>
      <w:p w:rsidR="00AF302E" w:rsidRDefault="00AF302E">
        <w:pPr>
          <w:pStyle w:val="aa"/>
          <w:jc w:val="center"/>
        </w:pPr>
        <w:r>
          <w:fldChar w:fldCharType="begin"/>
        </w:r>
        <w:r>
          <w:instrText>PAGE   \* MERGEFORMAT</w:instrText>
        </w:r>
        <w:r>
          <w:fldChar w:fldCharType="separate"/>
        </w:r>
        <w:r>
          <w:rPr>
            <w:lang w:val="ja-JP"/>
          </w:rPr>
          <w:t>2</w:t>
        </w:r>
        <w:r>
          <w:fldChar w:fldCharType="end"/>
        </w:r>
      </w:p>
    </w:sdtContent>
  </w:sdt>
  <w:p w:rsidR="00AF302E" w:rsidRDefault="00AF302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23605"/>
      <w:docPartObj>
        <w:docPartGallery w:val="Page Numbers (Bottom of Page)"/>
        <w:docPartUnique/>
      </w:docPartObj>
    </w:sdtPr>
    <w:sdtContent>
      <w:p w:rsidR="00AF302E" w:rsidRDefault="00AF302E">
        <w:pPr>
          <w:pStyle w:val="aa"/>
          <w:jc w:val="center"/>
        </w:pPr>
        <w:r>
          <w:fldChar w:fldCharType="begin"/>
        </w:r>
        <w:r>
          <w:instrText>PAGE   \* MERGEFORMAT</w:instrText>
        </w:r>
        <w:r>
          <w:fldChar w:fldCharType="separate"/>
        </w:r>
        <w:r>
          <w:rPr>
            <w:lang w:val="ja-JP"/>
          </w:rPr>
          <w:t>2</w:t>
        </w:r>
        <w:r>
          <w:fldChar w:fldCharType="end"/>
        </w:r>
      </w:p>
    </w:sdtContent>
  </w:sdt>
  <w:p w:rsidR="006854FE" w:rsidRDefault="006854FE"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557" w:rsidRDefault="004E4557">
      <w:r>
        <w:separator/>
      </w:r>
    </w:p>
  </w:footnote>
  <w:footnote w:type="continuationSeparator" w:id="0">
    <w:p w:rsidR="004E4557" w:rsidRDefault="004E4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1E07"/>
    <w:rsid w:val="00002451"/>
    <w:rsid w:val="00002A3E"/>
    <w:rsid w:val="00002BDF"/>
    <w:rsid w:val="000033D9"/>
    <w:rsid w:val="00003733"/>
    <w:rsid w:val="000051B6"/>
    <w:rsid w:val="00005744"/>
    <w:rsid w:val="0000574F"/>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1D7F"/>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27DB6"/>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143E"/>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418"/>
    <w:rsid w:val="002918BD"/>
    <w:rsid w:val="00293133"/>
    <w:rsid w:val="002953CA"/>
    <w:rsid w:val="002958A2"/>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901"/>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02F"/>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771"/>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1AB2"/>
    <w:rsid w:val="00466786"/>
    <w:rsid w:val="00470FAC"/>
    <w:rsid w:val="0047142D"/>
    <w:rsid w:val="00473459"/>
    <w:rsid w:val="004807F6"/>
    <w:rsid w:val="00481A10"/>
    <w:rsid w:val="00482415"/>
    <w:rsid w:val="00483F24"/>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E4557"/>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4FE"/>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144F"/>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48D"/>
    <w:rsid w:val="007F05DA"/>
    <w:rsid w:val="007F197F"/>
    <w:rsid w:val="007F32CB"/>
    <w:rsid w:val="007F49A9"/>
    <w:rsid w:val="007F59B5"/>
    <w:rsid w:val="007F5E53"/>
    <w:rsid w:val="007F73D1"/>
    <w:rsid w:val="008013BB"/>
    <w:rsid w:val="00801553"/>
    <w:rsid w:val="008019D8"/>
    <w:rsid w:val="00801F2D"/>
    <w:rsid w:val="00801F7F"/>
    <w:rsid w:val="00803811"/>
    <w:rsid w:val="00804140"/>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07F"/>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118"/>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46B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6C82"/>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302E"/>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70F"/>
    <w:rsid w:val="00B23F33"/>
    <w:rsid w:val="00B24D63"/>
    <w:rsid w:val="00B250A8"/>
    <w:rsid w:val="00B254A0"/>
    <w:rsid w:val="00B2750D"/>
    <w:rsid w:val="00B306FC"/>
    <w:rsid w:val="00B30BBB"/>
    <w:rsid w:val="00B33009"/>
    <w:rsid w:val="00B330C3"/>
    <w:rsid w:val="00B34FA0"/>
    <w:rsid w:val="00B35807"/>
    <w:rsid w:val="00B35A7A"/>
    <w:rsid w:val="00B36621"/>
    <w:rsid w:val="00B36AD3"/>
    <w:rsid w:val="00B43358"/>
    <w:rsid w:val="00B43D01"/>
    <w:rsid w:val="00B44F7D"/>
    <w:rsid w:val="00B47038"/>
    <w:rsid w:val="00B47F6E"/>
    <w:rsid w:val="00B50A39"/>
    <w:rsid w:val="00B5286E"/>
    <w:rsid w:val="00B52B6F"/>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1F8"/>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47842"/>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C5B"/>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3F60"/>
    <w:rsid w:val="00D54408"/>
    <w:rsid w:val="00D54BC0"/>
    <w:rsid w:val="00D56531"/>
    <w:rsid w:val="00D57ED2"/>
    <w:rsid w:val="00D6033C"/>
    <w:rsid w:val="00D646FC"/>
    <w:rsid w:val="00D652CE"/>
    <w:rsid w:val="00D668B2"/>
    <w:rsid w:val="00D67311"/>
    <w:rsid w:val="00D71A01"/>
    <w:rsid w:val="00D71C44"/>
    <w:rsid w:val="00D73CB2"/>
    <w:rsid w:val="00D759FA"/>
    <w:rsid w:val="00D81FAC"/>
    <w:rsid w:val="00D82374"/>
    <w:rsid w:val="00D829C1"/>
    <w:rsid w:val="00D82B4A"/>
    <w:rsid w:val="00D82F70"/>
    <w:rsid w:val="00D84891"/>
    <w:rsid w:val="00D91C7A"/>
    <w:rsid w:val="00D921CA"/>
    <w:rsid w:val="00D9686D"/>
    <w:rsid w:val="00D9696C"/>
    <w:rsid w:val="00D978A0"/>
    <w:rsid w:val="00DA6CE5"/>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C6BAA"/>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38D"/>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27F7E"/>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A857-1C90-4A8F-817A-E4403E91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1157</Words>
  <Characters>6598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4</cp:revision>
  <cp:lastPrinted>2019-07-04T01:41:00Z</cp:lastPrinted>
  <dcterms:created xsi:type="dcterms:W3CDTF">2019-07-09T08:42:00Z</dcterms:created>
  <dcterms:modified xsi:type="dcterms:W3CDTF">2019-07-11T05:02:00Z</dcterms:modified>
</cp:coreProperties>
</file>