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660B" w14:textId="77777777" w:rsidR="009759AF" w:rsidRPr="00B5493C" w:rsidRDefault="009759AF" w:rsidP="009759AF">
      <w:pPr>
        <w:widowControl/>
        <w:rPr>
          <w:rFonts w:ascii="ＭＳ ゴシック" w:eastAsia="ＭＳ ゴシック" w:hAnsi="ＭＳ ゴシック" w:cs="Times New Roman"/>
          <w:szCs w:val="21"/>
        </w:rPr>
        <w:sectPr w:rsidR="009759AF" w:rsidRPr="00B5493C" w:rsidSect="00BD51E1">
          <w:headerReference w:type="first" r:id="rId8"/>
          <w:footerReference w:type="first" r:id="rId9"/>
          <w:pgSz w:w="16838" w:h="11906" w:orient="landscape" w:code="9"/>
          <w:pgMar w:top="851" w:right="1134" w:bottom="851" w:left="1134" w:header="680" w:footer="284" w:gutter="0"/>
          <w:pgNumType w:fmt="numberInDash" w:start="1"/>
          <w:cols w:space="425"/>
          <w:titlePg/>
          <w:docGrid w:linePitch="325" w:charSpace="409"/>
        </w:sectPr>
      </w:pPr>
    </w:p>
    <w:p w14:paraId="224A5D82" w14:textId="77777777" w:rsidR="009759AF" w:rsidRPr="00B5493C" w:rsidRDefault="009759AF" w:rsidP="009759AF">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様式第７</w:t>
      </w:r>
    </w:p>
    <w:p w14:paraId="19F20FD5" w14:textId="77777777" w:rsidR="009759AF" w:rsidRPr="00B5493C" w:rsidRDefault="009759AF" w:rsidP="009759AF">
      <w:pPr>
        <w:widowControl/>
        <w:rPr>
          <w:rFonts w:ascii="ＭＳ ゴシック" w:eastAsia="ＭＳ ゴシック" w:hAnsi="ＭＳ ゴシック" w:cs="Times New Roman"/>
          <w:szCs w:val="21"/>
        </w:rPr>
      </w:pPr>
    </w:p>
    <w:p w14:paraId="76561C6B" w14:textId="77777777" w:rsidR="009759AF" w:rsidRPr="00B5493C" w:rsidRDefault="009759AF" w:rsidP="009759AF">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補助事業者名：</w:t>
      </w:r>
    </w:p>
    <w:p w14:paraId="608D1DFE" w14:textId="77777777" w:rsidR="009759AF" w:rsidRPr="00B5493C" w:rsidRDefault="009759AF" w:rsidP="009759AF">
      <w:pPr>
        <w:widowControl/>
        <w:rPr>
          <w:rFonts w:ascii="ＭＳ ゴシック" w:eastAsia="ＭＳ ゴシック" w:hAnsi="ＭＳ ゴシック" w:cs="Times New Roman"/>
          <w:szCs w:val="21"/>
        </w:rPr>
      </w:pPr>
    </w:p>
    <w:p w14:paraId="20C4937C" w14:textId="77777777" w:rsidR="009759AF" w:rsidRPr="00B5493C" w:rsidRDefault="009759AF" w:rsidP="009759AF">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取得財産等管理台帳</w:t>
      </w:r>
    </w:p>
    <w:p w14:paraId="305AB957" w14:textId="77777777" w:rsidR="009759AF" w:rsidRPr="00B5493C" w:rsidRDefault="009759AF" w:rsidP="009759AF">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（取得財産等明細書）</w:t>
      </w:r>
    </w:p>
    <w:p w14:paraId="23850869" w14:textId="77777777" w:rsidR="009759AF" w:rsidRPr="00B5493C" w:rsidRDefault="00BD4343" w:rsidP="009759AF">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14:anchorId="315D4B73" wp14:editId="63245883">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14:paraId="53A20C61" w14:textId="4742E912" w:rsidR="000C4779" w:rsidRDefault="000C4779" w:rsidP="00BD4343">
                                <w:pPr>
                                  <w:pStyle w:val="aa"/>
                                  <w:jc w:val="center"/>
                                </w:pPr>
                                <w:r>
                                  <w:rPr>
                                    <w:rFonts w:hint="eastAsia"/>
                                  </w:rPr>
                                  <w:t>-</w:t>
                                </w:r>
                                <w:r w:rsidR="002D55AE">
                                  <w:t>1</w:t>
                                </w:r>
                                <w:r>
                                  <w:rPr>
                                    <w:rFonts w:hint="eastAsia"/>
                                  </w:rPr>
                                  <w:t>-</w:t>
                                </w:r>
                              </w:p>
                            </w:sdtContent>
                          </w:sdt>
                          <w:p w14:paraId="0AC1D9C1" w14:textId="77777777" w:rsidR="000C4779" w:rsidRDefault="000C47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D4B73" id="_x0000_t202" coordsize="21600,21600" o:spt="202" path="m,l,21600r21600,l21600,xe">
                <v:stroke joinstyle="miter"/>
                <v:path gradientshapeok="t" o:connecttype="rect"/>
              </v:shapetype>
              <v:shape id="テキスト ボックス 243" o:spid="_x0000_s1026"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" fillcolor="white [3201]" stroked="f" strokeweight=".5pt">
                <v:textbox>
                  <w:txbxContent>
                    <w:sdt>
                      <w:sdtPr>
                        <w:id w:val="-1642801807"/>
                        <w:docPartObj>
                          <w:docPartGallery w:val="Page Numbers (Bottom of Page)"/>
                          <w:docPartUnique/>
                        </w:docPartObj>
                      </w:sdtPr>
                      <w:sdtEndPr/>
                      <w:sdtContent>
                        <w:p w14:paraId="53A20C61" w14:textId="4742E912" w:rsidR="000C4779" w:rsidRDefault="000C4779" w:rsidP="00BD4343">
                          <w:pPr>
                            <w:pStyle w:val="aa"/>
                            <w:jc w:val="center"/>
                          </w:pPr>
                          <w:r>
                            <w:rPr>
                              <w:rFonts w:hint="eastAsia"/>
                            </w:rPr>
                            <w:t>-</w:t>
                          </w:r>
                          <w:r w:rsidR="002D55AE">
                            <w:t>1</w:t>
                          </w:r>
                          <w:r>
                            <w:rPr>
                              <w:rFonts w:hint="eastAsia"/>
                            </w:rPr>
                            <w:t>-</w:t>
                          </w:r>
                        </w:p>
                      </w:sdtContent>
                    </w:sdt>
                    <w:p w14:paraId="0AC1D9C1" w14:textId="77777777" w:rsidR="000C4779" w:rsidRDefault="000C4779"/>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B5493C" w14:paraId="668C22A0" w14:textId="77777777" w:rsidTr="0048075E">
        <w:tc>
          <w:tcPr>
            <w:tcW w:w="1367" w:type="dxa"/>
            <w:tcBorders>
              <w:top w:val="single" w:sz="8" w:space="0" w:color="auto"/>
              <w:left w:val="single" w:sz="8" w:space="0" w:color="auto"/>
            </w:tcBorders>
            <w:tcMar>
              <w:left w:w="57" w:type="dxa"/>
              <w:right w:w="57" w:type="dxa"/>
            </w:tcMar>
            <w:vAlign w:val="center"/>
          </w:tcPr>
          <w:p w14:paraId="41A07AC3"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49263C8"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F0ABA6F"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199F18CE"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単価（円）</w:t>
            </w:r>
          </w:p>
          <w:p w14:paraId="07876092"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6F906A52"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金額（円）</w:t>
            </w:r>
          </w:p>
          <w:p w14:paraId="124BCF37"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1593B8A"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574DC658"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保管場所および</w:t>
            </w:r>
          </w:p>
          <w:p w14:paraId="5DBEF410"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設置場所</w:t>
            </w:r>
          </w:p>
          <w:p w14:paraId="01A5E3CE"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54210F15"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耐用年数</w:t>
            </w:r>
          </w:p>
          <w:p w14:paraId="134C69C8"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582D1BA"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36B4D5FD"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類型・種類</w:t>
            </w:r>
          </w:p>
          <w:p w14:paraId="528229D8" w14:textId="77777777" w:rsidR="009759AF" w:rsidRPr="00B5493C" w:rsidRDefault="009759AF" w:rsidP="0048075E">
            <w:pPr>
              <w:widowControl/>
              <w:jc w:val="center"/>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（注７）</w:t>
            </w:r>
          </w:p>
        </w:tc>
      </w:tr>
      <w:tr w:rsidR="009759AF" w:rsidRPr="00B5493C" w14:paraId="12744A4C" w14:textId="77777777" w:rsidTr="0048075E">
        <w:trPr>
          <w:trHeight w:val="778"/>
        </w:trPr>
        <w:tc>
          <w:tcPr>
            <w:tcW w:w="1367" w:type="dxa"/>
            <w:tcBorders>
              <w:left w:val="single" w:sz="8" w:space="0" w:color="auto"/>
            </w:tcBorders>
            <w:tcMar>
              <w:left w:w="57" w:type="dxa"/>
              <w:right w:w="57" w:type="dxa"/>
            </w:tcMar>
          </w:tcPr>
          <w:p w14:paraId="29194831" w14:textId="77777777" w:rsidR="009759AF" w:rsidRPr="00B5493C" w:rsidRDefault="009759AF" w:rsidP="0048075E">
            <w:pPr>
              <w:widowControl/>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49F34123" w14:textId="77777777" w:rsidR="009759AF" w:rsidRPr="00B5493C"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1416C48B"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487EC064"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41A7A980" w14:textId="77777777" w:rsidR="009759AF" w:rsidRPr="00B5493C"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581E5FED"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14:paraId="2052EB6E"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14:paraId="281E96C1" w14:textId="77777777" w:rsidR="009759AF" w:rsidRPr="00B5493C"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388A4201" w14:textId="77777777" w:rsidR="009759AF" w:rsidRPr="00B5493C"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2B12FCAD" w14:textId="77777777" w:rsidR="009759AF" w:rsidRPr="00B5493C" w:rsidRDefault="009759AF" w:rsidP="0048075E">
            <w:pPr>
              <w:widowControl/>
              <w:rPr>
                <w:rFonts w:ascii="ＭＳ ゴシック" w:eastAsia="ＭＳ ゴシック" w:hAnsi="ＭＳ ゴシック" w:cs="Times New Roman"/>
                <w:sz w:val="20"/>
                <w:szCs w:val="21"/>
              </w:rPr>
            </w:pPr>
          </w:p>
        </w:tc>
      </w:tr>
      <w:tr w:rsidR="009759AF" w:rsidRPr="00B5493C" w14:paraId="59E4FD8F" w14:textId="77777777" w:rsidTr="0048075E">
        <w:trPr>
          <w:trHeight w:val="974"/>
        </w:trPr>
        <w:tc>
          <w:tcPr>
            <w:tcW w:w="1367" w:type="dxa"/>
            <w:tcBorders>
              <w:left w:val="single" w:sz="8" w:space="0" w:color="auto"/>
            </w:tcBorders>
            <w:tcMar>
              <w:left w:w="57" w:type="dxa"/>
              <w:right w:w="57" w:type="dxa"/>
            </w:tcMar>
          </w:tcPr>
          <w:p w14:paraId="12530A19" w14:textId="77777777" w:rsidR="009759AF" w:rsidRPr="00B5493C" w:rsidRDefault="009759AF" w:rsidP="0048075E">
            <w:pPr>
              <w:widowControl/>
              <w:spacing w:line="260" w:lineRule="exact"/>
              <w:ind w:rightChars="-27" w:right="-57"/>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無体財産権</w:t>
            </w:r>
          </w:p>
          <w:p w14:paraId="16B7154F" w14:textId="77777777" w:rsidR="009759AF" w:rsidRPr="00B5493C" w:rsidRDefault="009759AF" w:rsidP="0048075E">
            <w:pPr>
              <w:widowControl/>
              <w:spacing w:line="260" w:lineRule="exact"/>
              <w:ind w:rightChars="-27" w:right="-57"/>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18"/>
                <w:szCs w:val="18"/>
              </w:rPr>
              <w:t>（知的財産権等を他社から取得した場合）</w:t>
            </w:r>
          </w:p>
          <w:p w14:paraId="08B94255" w14:textId="77777777" w:rsidR="009759AF" w:rsidRPr="00B5493C"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4632670F" w14:textId="77777777" w:rsidR="009759AF" w:rsidRPr="00B5493C"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16A87C6C"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58BA0A22"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74239E74" w14:textId="77777777" w:rsidR="009759AF" w:rsidRPr="00B5493C"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1582BBC2"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5369BF71"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1AE23436" w14:textId="77777777" w:rsidR="009759AF" w:rsidRPr="00B5493C"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2F9AD24" w14:textId="77777777" w:rsidR="009759AF" w:rsidRPr="00B5493C"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F7440C0" w14:textId="77777777" w:rsidR="009759AF" w:rsidRPr="00B5493C" w:rsidRDefault="009759AF" w:rsidP="0048075E">
            <w:pPr>
              <w:widowControl/>
              <w:rPr>
                <w:rFonts w:ascii="ＭＳ ゴシック" w:eastAsia="ＭＳ ゴシック" w:hAnsi="ＭＳ ゴシック" w:cs="Times New Roman"/>
                <w:sz w:val="20"/>
                <w:szCs w:val="21"/>
              </w:rPr>
            </w:pPr>
          </w:p>
        </w:tc>
      </w:tr>
      <w:tr w:rsidR="009759AF" w:rsidRPr="00B5493C" w14:paraId="30686612" w14:textId="77777777" w:rsidTr="0048075E">
        <w:trPr>
          <w:trHeight w:val="1233"/>
        </w:trPr>
        <w:tc>
          <w:tcPr>
            <w:tcW w:w="1367" w:type="dxa"/>
            <w:tcBorders>
              <w:left w:val="single" w:sz="8" w:space="0" w:color="auto"/>
              <w:bottom w:val="single" w:sz="8" w:space="0" w:color="auto"/>
            </w:tcBorders>
            <w:tcMar>
              <w:left w:w="57" w:type="dxa"/>
              <w:right w:w="57" w:type="dxa"/>
            </w:tcMar>
          </w:tcPr>
          <w:p w14:paraId="40E041DF" w14:textId="77777777" w:rsidR="009759AF" w:rsidRPr="00B5493C" w:rsidRDefault="009759AF" w:rsidP="0048075E">
            <w:pPr>
              <w:widowControl/>
              <w:spacing w:line="260" w:lineRule="exact"/>
              <w:ind w:rightChars="-27" w:right="-57"/>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試作開発の</w:t>
            </w:r>
          </w:p>
          <w:p w14:paraId="764BE991" w14:textId="77777777" w:rsidR="009759AF" w:rsidRPr="00B5493C" w:rsidRDefault="009759AF" w:rsidP="0048075E">
            <w:pPr>
              <w:widowControl/>
              <w:spacing w:line="260" w:lineRule="exact"/>
              <w:ind w:rightChars="-27" w:right="-57"/>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成果</w:t>
            </w:r>
          </w:p>
          <w:p w14:paraId="594C4C8C" w14:textId="77777777" w:rsidR="009759AF" w:rsidRPr="00B5493C" w:rsidRDefault="009759AF" w:rsidP="0048075E">
            <w:pPr>
              <w:widowControl/>
              <w:spacing w:line="260" w:lineRule="exact"/>
              <w:ind w:rightChars="-27" w:right="-57"/>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18"/>
                <w:szCs w:val="18"/>
              </w:rPr>
              <w:t>（試作品等）</w:t>
            </w:r>
          </w:p>
          <w:p w14:paraId="5F216DD9" w14:textId="77777777" w:rsidR="009759AF" w:rsidRPr="00B5493C"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2080199E" w14:textId="77777777" w:rsidR="009759AF" w:rsidRPr="00B5493C"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6D637892"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1C155F65"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7AF95DF6" w14:textId="77777777" w:rsidR="009759AF" w:rsidRPr="00B5493C"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4B969004" w14:textId="77777777" w:rsidR="009759AF" w:rsidRPr="00B5493C"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A1FC7C9" w14:textId="77777777" w:rsidR="009759AF" w:rsidRPr="00B5493C"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60405E28" w14:textId="77777777" w:rsidR="009759AF" w:rsidRPr="00B5493C"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20691334" w14:textId="77777777" w:rsidR="009759AF" w:rsidRPr="00B5493C"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7A12703A" w14:textId="77777777" w:rsidR="009759AF" w:rsidRPr="00B5493C" w:rsidRDefault="009759AF" w:rsidP="0048075E">
            <w:pPr>
              <w:widowControl/>
              <w:spacing w:line="260" w:lineRule="exact"/>
              <w:rPr>
                <w:rFonts w:ascii="ＭＳ ゴシック" w:eastAsia="ＭＳ ゴシック" w:hAnsi="ＭＳ ゴシック" w:cs="Times New Roman"/>
                <w:sz w:val="20"/>
                <w:szCs w:val="21"/>
                <w:u w:val="single"/>
              </w:rPr>
            </w:pPr>
          </w:p>
        </w:tc>
        <w:bookmarkStart w:id="0" w:name="_GoBack"/>
        <w:bookmarkEnd w:id="0"/>
      </w:tr>
    </w:tbl>
    <w:p w14:paraId="302083E7" w14:textId="77777777" w:rsidR="009759AF" w:rsidRPr="00B5493C" w:rsidRDefault="009759AF" w:rsidP="009759AF">
      <w:pPr>
        <w:widowControl/>
        <w:spacing w:line="260" w:lineRule="exact"/>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14:paraId="6A70F3B5" w14:textId="77777777" w:rsidR="009759AF" w:rsidRPr="00B5493C" w:rsidRDefault="009759AF" w:rsidP="009759AF">
      <w:pPr>
        <w:widowControl/>
        <w:spacing w:line="260" w:lineRule="exact"/>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（注２）「区分」は、機械・装置、工具・器具、無体財産権（知的財産権等）、試作開発の成果とします。</w:t>
      </w:r>
    </w:p>
    <w:p w14:paraId="0A4248D7" w14:textId="77777777" w:rsidR="009759AF" w:rsidRPr="00B5493C" w:rsidRDefault="009759AF" w:rsidP="009759AF">
      <w:pPr>
        <w:widowControl/>
        <w:spacing w:line="260" w:lineRule="exact"/>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2BF10AAB" w14:textId="77777777" w:rsidR="009759AF" w:rsidRPr="00B5493C" w:rsidRDefault="009759AF" w:rsidP="009759AF">
      <w:pPr>
        <w:widowControl/>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B5493C">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5932FC30" w14:textId="77777777" w:rsidR="009759AF" w:rsidRPr="00B5493C" w:rsidRDefault="009759AF" w:rsidP="009759AF">
      <w:pPr>
        <w:widowControl/>
        <w:spacing w:line="260" w:lineRule="exact"/>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（注５）取得年月日は、検収年月日を記入してください。</w:t>
      </w:r>
    </w:p>
    <w:p w14:paraId="1401B4E0" w14:textId="77777777" w:rsidR="009759AF" w:rsidRPr="00B5493C" w:rsidRDefault="009759AF" w:rsidP="009759AF">
      <w:pPr>
        <w:widowControl/>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2084BD62" w14:textId="77777777" w:rsidR="009759AF" w:rsidRPr="00B5493C" w:rsidRDefault="009759AF" w:rsidP="009759AF">
      <w:pPr>
        <w:widowControl/>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1F62216F" w14:textId="77777777" w:rsidR="009759AF" w:rsidRPr="00B5493C" w:rsidRDefault="009759AF" w:rsidP="009759AF">
      <w:pPr>
        <w:widowControl/>
        <w:spacing w:line="260" w:lineRule="exact"/>
        <w:jc w:val="left"/>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（注８）本様式は、日本工業規格Ａ４判としてください。</w:t>
      </w:r>
    </w:p>
    <w:sectPr w:rsidR="009759AF" w:rsidRPr="00B5493C" w:rsidSect="00BD51E1">
      <w:footerReference w:type="first" r:id="rId10"/>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3928" w14:textId="77777777" w:rsidR="00D41150" w:rsidRDefault="00D41150">
      <w:r>
        <w:separator/>
      </w:r>
    </w:p>
  </w:endnote>
  <w:endnote w:type="continuationSeparator" w:id="0">
    <w:p w14:paraId="05962B15" w14:textId="77777777" w:rsidR="00D41150" w:rsidRDefault="00D4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4A3B" w14:textId="77777777" w:rsidR="000C4779" w:rsidRDefault="000C4779" w:rsidP="00CA32F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8B90" w14:textId="4C2E2D57" w:rsidR="000C4779" w:rsidRDefault="000C477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75AB" w14:textId="77777777" w:rsidR="00D41150" w:rsidRDefault="00D41150">
      <w:r>
        <w:separator/>
      </w:r>
    </w:p>
  </w:footnote>
  <w:footnote w:type="continuationSeparator" w:id="0">
    <w:p w14:paraId="73106835" w14:textId="77777777" w:rsidR="00D41150" w:rsidRDefault="00D4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A6A" w14:textId="77777777" w:rsidR="000C4779" w:rsidRPr="007932DE" w:rsidRDefault="000C4779"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55AE"/>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51E1"/>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1150"/>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C7969"/>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A6AF-FB6C-4E0F-AB0E-E2D3C8AA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8</cp:revision>
  <cp:lastPrinted>2019-11-13T00:25:00Z</cp:lastPrinted>
  <dcterms:created xsi:type="dcterms:W3CDTF">2019-11-06T05:47:00Z</dcterms:created>
  <dcterms:modified xsi:type="dcterms:W3CDTF">2019-11-13T01:46:00Z</dcterms:modified>
</cp:coreProperties>
</file>